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2297A" w14:textId="0D4F68BD" w:rsidR="00EF235F" w:rsidRDefault="0087462D">
      <w:pPr>
        <w:rPr>
          <w:rFonts w:ascii="Artifakt Element Book" w:hAnsi="Artifakt Element Book"/>
          <w:sz w:val="72"/>
          <w:szCs w:val="72"/>
        </w:rPr>
      </w:pPr>
      <w:r w:rsidRPr="00595CB7">
        <w:rPr>
          <w:rFonts w:ascii="Artifakt Element Book" w:hAnsi="Artifakt Element Book"/>
          <w:noProof/>
          <w:sz w:val="72"/>
          <w:szCs w:val="72"/>
        </w:rPr>
        <w:drawing>
          <wp:anchor distT="0" distB="0" distL="114300" distR="114300" simplePos="0" relativeHeight="251658240" behindDoc="1" locked="0" layoutInCell="1" allowOverlap="1" wp14:anchorId="0893FB4A" wp14:editId="7E35A111">
            <wp:simplePos x="0" y="0"/>
            <wp:positionH relativeFrom="margin">
              <wp:posOffset>-1478280</wp:posOffset>
            </wp:positionH>
            <wp:positionV relativeFrom="page">
              <wp:posOffset>-326390</wp:posOffset>
            </wp:positionV>
            <wp:extent cx="11823700" cy="7886700"/>
            <wp:effectExtent l="0" t="0" r="0" b="8890"/>
            <wp:wrapSquare wrapText="bothSides"/>
            <wp:docPr id="1" name="Afbeelding 1" descr="Afbeelding met boom, buiten, lucht, hu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boom, buiten, lucht, huis&#10;&#10;Automatisch gegenereerde beschrijving"/>
                    <pic:cNvPicPr/>
                  </pic:nvPicPr>
                  <pic:blipFill>
                    <a:blip r:embed="rId6">
                      <a:alphaModFix/>
                      <a:extLst>
                        <a:ext uri="{28A0092B-C50C-407E-A947-70E740481C1C}">
                          <a14:useLocalDpi xmlns:a14="http://schemas.microsoft.com/office/drawing/2010/main" val="0"/>
                        </a:ext>
                      </a:extLst>
                    </a:blip>
                    <a:stretch>
                      <a:fillRect/>
                    </a:stretch>
                  </pic:blipFill>
                  <pic:spPr>
                    <a:xfrm>
                      <a:off x="0" y="0"/>
                      <a:ext cx="11823700" cy="7886700"/>
                    </a:xfrm>
                    <a:prstGeom prst="rect">
                      <a:avLst/>
                    </a:prstGeom>
                    <a:effectLst>
                      <a:glow>
                        <a:schemeClr val="accent1"/>
                      </a:glow>
                    </a:effectLst>
                  </pic:spPr>
                </pic:pic>
              </a:graphicData>
            </a:graphic>
            <wp14:sizeRelH relativeFrom="margin">
              <wp14:pctWidth>0</wp14:pctWidth>
            </wp14:sizeRelH>
            <wp14:sizeRelV relativeFrom="margin">
              <wp14:pctHeight>0</wp14:pctHeight>
            </wp14:sizeRelV>
          </wp:anchor>
        </w:drawing>
      </w:r>
      <w:r w:rsidR="003A1E43">
        <w:rPr>
          <w:noProof/>
        </w:rPr>
        <mc:AlternateContent>
          <mc:Choice Requires="wps">
            <w:drawing>
              <wp:anchor distT="0" distB="0" distL="114300" distR="114300" simplePos="0" relativeHeight="251660288" behindDoc="0" locked="0" layoutInCell="1" allowOverlap="1" wp14:anchorId="3A25720A" wp14:editId="705629A4">
                <wp:simplePos x="0" y="0"/>
                <wp:positionH relativeFrom="margin">
                  <wp:posOffset>721995</wp:posOffset>
                </wp:positionH>
                <wp:positionV relativeFrom="paragraph">
                  <wp:posOffset>5010059</wp:posOffset>
                </wp:positionV>
                <wp:extent cx="8839200" cy="1632857"/>
                <wp:effectExtent l="0" t="0" r="0" b="5715"/>
                <wp:wrapNone/>
                <wp:docPr id="2" name="Tekstvak 2"/>
                <wp:cNvGraphicFramePr/>
                <a:graphic xmlns:a="http://schemas.openxmlformats.org/drawingml/2006/main">
                  <a:graphicData uri="http://schemas.microsoft.com/office/word/2010/wordprocessingShape">
                    <wps:wsp>
                      <wps:cNvSpPr txBox="1"/>
                      <wps:spPr>
                        <a:xfrm>
                          <a:off x="0" y="0"/>
                          <a:ext cx="8839200" cy="1632857"/>
                        </a:xfrm>
                        <a:prstGeom prst="rect">
                          <a:avLst/>
                        </a:prstGeom>
                        <a:noFill/>
                        <a:ln>
                          <a:noFill/>
                        </a:ln>
                        <a:effectLst>
                          <a:outerShdw sx="1000" sy="1000" algn="ctr" rotWithShape="0">
                            <a:srgbClr val="000000"/>
                          </a:outerShdw>
                          <a:reflection endPos="0" dist="50800" dir="5400000" sy="-100000" algn="bl" rotWithShape="0"/>
                        </a:effectLst>
                      </wps:spPr>
                      <wps:txbx>
                        <w:txbxContent>
                          <w:p w14:paraId="31437620" w14:textId="189231BA" w:rsidR="00BC5039" w:rsidRPr="00574301" w:rsidRDefault="00A95B0A" w:rsidP="00574301">
                            <w:pPr>
                              <w:jc w:val="right"/>
                              <w:rPr>
                                <w:rFonts w:ascii="Artifakt Element Book" w:hAnsi="Artifakt Element Book"/>
                                <w:bCs/>
                                <w:outline/>
                                <w:noProof/>
                                <w:color w:val="FFFFFF" w:themeColor="background1"/>
                                <w:sz w:val="72"/>
                                <w:szCs w:val="72"/>
                                <w14:glow w14:rad="101600">
                                  <w14:schemeClr w14:val="accent2">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425B8">
                              <w:rPr>
                                <w:rFonts w:ascii="Artifakt Element Book" w:hAnsi="Artifakt Element Book"/>
                                <w:bCs/>
                                <w:outline/>
                                <w:noProof/>
                                <w:color w:val="FFFFFF" w:themeColor="background1"/>
                                <w:sz w:val="72"/>
                                <w:szCs w:val="72"/>
                                <w14:glow w14:rad="101600">
                                  <w14:schemeClr w14:val="accent2">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Woning Landskouter</w:t>
                            </w:r>
                            <w:r w:rsidR="00B20759">
                              <w:rPr>
                                <w:rFonts w:ascii="Artifakt Element Book" w:hAnsi="Artifakt Element Book"/>
                                <w:bCs/>
                                <w:outline/>
                                <w:noProof/>
                                <w:color w:val="FFFFFF" w:themeColor="background1"/>
                                <w:sz w:val="72"/>
                                <w:szCs w:val="72"/>
                                <w14:glow w14:rad="101600">
                                  <w14:schemeClr w14:val="accent2">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8425B8" w:rsidRPr="008425B8">
                              <w:rPr>
                                <w:rFonts w:ascii="Artifakt Element Book" w:hAnsi="Artifakt Element Book"/>
                                <w:bCs/>
                                <w:noProof/>
                                <w:color w:val="FFFFFF" w:themeColor="background1"/>
                                <w:sz w:val="48"/>
                                <w:szCs w:val="48"/>
                                <w14:glow w14:rad="101600">
                                  <w14:schemeClr w14:val="accent2">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NU ARCHITECTUURATELIER - OOSTERZELE</w:t>
                            </w:r>
                          </w:p>
                          <w:p w14:paraId="6DEAD29D" w14:textId="77777777" w:rsidR="008425B8" w:rsidRDefault="008425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25720A" id="_x0000_t202" coordsize="21600,21600" o:spt="202" path="m,l,21600r21600,l21600,xe">
                <v:stroke joinstyle="miter"/>
                <v:path gradientshapeok="t" o:connecttype="rect"/>
              </v:shapetype>
              <v:shape id="Tekstvak 2" o:spid="_x0000_s1026" type="#_x0000_t202" style="position:absolute;margin-left:56.85pt;margin-top:394.5pt;width:696pt;height:128.5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" filled="f" stroked="f">
                <v:shadow on="t" type="perspective" color="black" offset="0,0" matrix="655f,,,655f"/>
                <v:textbox>
                  <w:txbxContent>
                    <w:p w14:paraId="31437620" w14:textId="189231BA" w:rsidR="00BC5039" w:rsidRPr="00574301" w:rsidRDefault="00A95B0A" w:rsidP="00574301">
                      <w:pPr>
                        <w:jc w:val="right"/>
                        <w:rPr>
                          <w:rFonts w:ascii="Artifakt Element Book" w:hAnsi="Artifakt Element Book"/>
                          <w:bCs/>
                          <w:outline/>
                          <w:noProof/>
                          <w:color w:val="FFFFFF" w:themeColor="background1"/>
                          <w:sz w:val="72"/>
                          <w:szCs w:val="72"/>
                          <w14:glow w14:rad="101600">
                            <w14:schemeClr w14:val="accent2">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425B8">
                        <w:rPr>
                          <w:rFonts w:ascii="Artifakt Element Book" w:hAnsi="Artifakt Element Book"/>
                          <w:bCs/>
                          <w:outline/>
                          <w:noProof/>
                          <w:color w:val="FFFFFF" w:themeColor="background1"/>
                          <w:sz w:val="72"/>
                          <w:szCs w:val="72"/>
                          <w14:glow w14:rad="101600">
                            <w14:schemeClr w14:val="accent2">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Woning Landskouter</w:t>
                      </w:r>
                      <w:r w:rsidR="00B20759">
                        <w:rPr>
                          <w:rFonts w:ascii="Artifakt Element Book" w:hAnsi="Artifakt Element Book"/>
                          <w:bCs/>
                          <w:outline/>
                          <w:noProof/>
                          <w:color w:val="FFFFFF" w:themeColor="background1"/>
                          <w:sz w:val="72"/>
                          <w:szCs w:val="72"/>
                          <w14:glow w14:rad="101600">
                            <w14:schemeClr w14:val="accent2">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008425B8" w:rsidRPr="008425B8">
                        <w:rPr>
                          <w:rFonts w:ascii="Artifakt Element Book" w:hAnsi="Artifakt Element Book"/>
                          <w:bCs/>
                          <w:noProof/>
                          <w:color w:val="FFFFFF" w:themeColor="background1"/>
                          <w:sz w:val="48"/>
                          <w:szCs w:val="48"/>
                          <w14:glow w14:rad="101600">
                            <w14:schemeClr w14:val="accent2">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NU ARCHITECTUURATELIER - OOSTERZELE</w:t>
                      </w:r>
                    </w:p>
                    <w:p w14:paraId="6DEAD29D" w14:textId="77777777" w:rsidR="008425B8" w:rsidRDefault="008425B8"/>
                  </w:txbxContent>
                </v:textbox>
                <w10:wrap anchorx="margin"/>
              </v:shape>
            </w:pict>
          </mc:Fallback>
        </mc:AlternateContent>
      </w:r>
    </w:p>
    <w:p w14:paraId="5E2E4BCA" w14:textId="77777777" w:rsidR="00854612" w:rsidRDefault="00854612" w:rsidP="0087462D">
      <w:pPr>
        <w:rPr>
          <w:rFonts w:ascii="Artifakt Element Book" w:hAnsi="Artifakt Element Book"/>
          <w:i/>
          <w:iCs/>
          <w:sz w:val="24"/>
          <w:szCs w:val="24"/>
        </w:rPr>
        <w:sectPr w:rsidR="00854612" w:rsidSect="00026A54">
          <w:pgSz w:w="16838" w:h="11906" w:orient="landscape" w:code="9"/>
          <w:pgMar w:top="1417" w:right="1417" w:bottom="1417" w:left="1417" w:header="708" w:footer="708" w:gutter="0"/>
          <w:cols w:space="708"/>
          <w:docGrid w:linePitch="360"/>
        </w:sectPr>
      </w:pPr>
    </w:p>
    <w:p w14:paraId="51FDB685" w14:textId="73775E45" w:rsidR="00907E70" w:rsidRDefault="00C60A75" w:rsidP="00C95C6B">
      <w:pPr>
        <w:pStyle w:val="Inleidingrecensie"/>
      </w:pPr>
      <w:r>
        <w:rPr>
          <w:noProof/>
        </w:rPr>
        <w:lastRenderedPageBreak/>
        <w:drawing>
          <wp:anchor distT="0" distB="0" distL="114300" distR="114300" simplePos="0" relativeHeight="251664384" behindDoc="0" locked="0" layoutInCell="1" allowOverlap="1" wp14:anchorId="1A1E4026" wp14:editId="6C837D9F">
            <wp:simplePos x="0" y="0"/>
            <wp:positionH relativeFrom="column">
              <wp:posOffset>5109845</wp:posOffset>
            </wp:positionH>
            <wp:positionV relativeFrom="paragraph">
              <wp:posOffset>66675</wp:posOffset>
            </wp:positionV>
            <wp:extent cx="4665345" cy="2977515"/>
            <wp:effectExtent l="57150" t="57150" r="59055" b="51435"/>
            <wp:wrapSquare wrapText="bothSides"/>
            <wp:docPr id="6" name="Afbeelding 6" descr="Afbeelding met gebouw, huis, buiten, luch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gebouw, huis, buiten, lucht&#10;&#10;Automatisch gegenereerde beschrijving"/>
                    <pic:cNvPicPr/>
                  </pic:nvPicPr>
                  <pic:blipFill rotWithShape="1">
                    <a:blip r:embed="rId7">
                      <a:extLst>
                        <a:ext uri="{28A0092B-C50C-407E-A947-70E740481C1C}">
                          <a14:useLocalDpi xmlns:a14="http://schemas.microsoft.com/office/drawing/2010/main" val="0"/>
                        </a:ext>
                      </a:extLst>
                    </a:blip>
                    <a:srcRect t="4271"/>
                    <a:stretch/>
                  </pic:blipFill>
                  <pic:spPr bwMode="auto">
                    <a:xfrm>
                      <a:off x="0" y="0"/>
                      <a:ext cx="4665345" cy="2977515"/>
                    </a:xfrm>
                    <a:prstGeom prst="rect">
                      <a:avLst/>
                    </a:prstGeom>
                    <a:ln>
                      <a:noFill/>
                    </a:ln>
                    <a:scene3d>
                      <a:camera prst="orthographicFront"/>
                      <a:lightRig rig="threePt" dir="t"/>
                    </a:scene3d>
                    <a:sp3d contourW="12700"/>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862AC">
        <w:rPr>
          <w:noProof/>
        </w:rPr>
        <mc:AlternateContent>
          <mc:Choice Requires="wps">
            <w:drawing>
              <wp:anchor distT="0" distB="0" distL="114300" distR="114300" simplePos="0" relativeHeight="251681792" behindDoc="0" locked="0" layoutInCell="1" allowOverlap="1" wp14:anchorId="505FA7DA" wp14:editId="45688330">
                <wp:simplePos x="0" y="0"/>
                <wp:positionH relativeFrom="column">
                  <wp:posOffset>5142230</wp:posOffset>
                </wp:positionH>
                <wp:positionV relativeFrom="paragraph">
                  <wp:posOffset>66675</wp:posOffset>
                </wp:positionV>
                <wp:extent cx="4586605" cy="635"/>
                <wp:effectExtent l="0" t="0" r="4445" b="0"/>
                <wp:wrapSquare wrapText="bothSides"/>
                <wp:docPr id="27" name="Tekstvak 27"/>
                <wp:cNvGraphicFramePr/>
                <a:graphic xmlns:a="http://schemas.openxmlformats.org/drawingml/2006/main">
                  <a:graphicData uri="http://schemas.microsoft.com/office/word/2010/wordprocessingShape">
                    <wps:wsp>
                      <wps:cNvSpPr txBox="1"/>
                      <wps:spPr>
                        <a:xfrm>
                          <a:off x="0" y="0"/>
                          <a:ext cx="4586605" cy="635"/>
                        </a:xfrm>
                        <a:prstGeom prst="rect">
                          <a:avLst/>
                        </a:prstGeom>
                        <a:noFill/>
                        <a:ln>
                          <a:noFill/>
                        </a:ln>
                      </wps:spPr>
                      <wps:txbx>
                        <w:txbxContent>
                          <w:p w14:paraId="0DED78A3" w14:textId="15C149C4" w:rsidR="008862AC" w:rsidRPr="008862AC" w:rsidRDefault="008862AC" w:rsidP="008862AC">
                            <w:pPr>
                              <w:pStyle w:val="Bijschrift"/>
                              <w:rPr>
                                <w:rFonts w:ascii="Artifakt Element Book" w:hAnsi="Artifakt Element Book"/>
                                <w:b/>
                                <w:noProof/>
                                <w:color w:val="auto"/>
                                <w:sz w:val="24"/>
                                <w:szCs w:val="24"/>
                              </w:rPr>
                            </w:pPr>
                            <w:bookmarkStart w:id="0" w:name="_Ref90921692"/>
                            <w:r w:rsidRPr="008862AC">
                              <w:rPr>
                                <w:color w:val="auto"/>
                              </w:rPr>
                              <w:t xml:space="preserve">Afbeelding </w:t>
                            </w:r>
                            <w:r w:rsidRPr="008862AC">
                              <w:rPr>
                                <w:color w:val="auto"/>
                              </w:rPr>
                              <w:fldChar w:fldCharType="begin"/>
                            </w:r>
                            <w:r w:rsidRPr="008862AC">
                              <w:rPr>
                                <w:color w:val="auto"/>
                              </w:rPr>
                              <w:instrText xml:space="preserve"> SEQ Afbeelding \* ARABIC </w:instrText>
                            </w:r>
                            <w:r w:rsidRPr="008862AC">
                              <w:rPr>
                                <w:color w:val="auto"/>
                              </w:rPr>
                              <w:fldChar w:fldCharType="separate"/>
                            </w:r>
                            <w:r w:rsidR="00026A54">
                              <w:rPr>
                                <w:noProof/>
                                <w:color w:val="auto"/>
                              </w:rPr>
                              <w:t>1</w:t>
                            </w:r>
                            <w:r w:rsidRPr="008862AC">
                              <w:rPr>
                                <w:color w:val="auto"/>
                              </w:rPr>
                              <w:fldChar w:fldCharType="end"/>
                            </w:r>
                            <w:bookmarkEnd w:id="0"/>
                            <w:r w:rsidRPr="008862AC">
                              <w:rPr>
                                <w:color w:val="auto"/>
                              </w:rPr>
                              <w:t>: Topgevels woning landskouter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05FA7DA" id="Tekstvak 27" o:spid="_x0000_s1027" type="#_x0000_t202" style="position:absolute;left:0;text-align:left;margin-left:404.9pt;margin-top:5.25pt;width:361.15pt;height:.0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" filled="f" stroked="f">
                <v:textbox style="mso-fit-shape-to-text:t" inset="0,0,0,0">
                  <w:txbxContent>
                    <w:p w14:paraId="0DED78A3" w14:textId="15C149C4" w:rsidR="008862AC" w:rsidRPr="008862AC" w:rsidRDefault="008862AC" w:rsidP="008862AC">
                      <w:pPr>
                        <w:pStyle w:val="Bijschrift"/>
                        <w:rPr>
                          <w:rFonts w:ascii="Artifakt Element Book" w:hAnsi="Artifakt Element Book"/>
                          <w:b/>
                          <w:noProof/>
                          <w:color w:val="auto"/>
                          <w:sz w:val="24"/>
                          <w:szCs w:val="24"/>
                        </w:rPr>
                      </w:pPr>
                      <w:bookmarkStart w:id="1" w:name="_Ref90921692"/>
                      <w:r w:rsidRPr="008862AC">
                        <w:rPr>
                          <w:color w:val="auto"/>
                        </w:rPr>
                        <w:t xml:space="preserve">Afbeelding </w:t>
                      </w:r>
                      <w:r w:rsidRPr="008862AC">
                        <w:rPr>
                          <w:color w:val="auto"/>
                        </w:rPr>
                        <w:fldChar w:fldCharType="begin"/>
                      </w:r>
                      <w:r w:rsidRPr="008862AC">
                        <w:rPr>
                          <w:color w:val="auto"/>
                        </w:rPr>
                        <w:instrText xml:space="preserve"> SEQ Afbeelding \* ARABIC </w:instrText>
                      </w:r>
                      <w:r w:rsidRPr="008862AC">
                        <w:rPr>
                          <w:color w:val="auto"/>
                        </w:rPr>
                        <w:fldChar w:fldCharType="separate"/>
                      </w:r>
                      <w:r w:rsidR="00026A54">
                        <w:rPr>
                          <w:noProof/>
                          <w:color w:val="auto"/>
                        </w:rPr>
                        <w:t>1</w:t>
                      </w:r>
                      <w:r w:rsidRPr="008862AC">
                        <w:rPr>
                          <w:color w:val="auto"/>
                        </w:rPr>
                        <w:fldChar w:fldCharType="end"/>
                      </w:r>
                      <w:bookmarkEnd w:id="1"/>
                      <w:r w:rsidRPr="008862AC">
                        <w:rPr>
                          <w:color w:val="auto"/>
                        </w:rPr>
                        <w:t>: Topgevels woning landskouter</w:t>
                      </w:r>
                    </w:p>
                  </w:txbxContent>
                </v:textbox>
                <w10:wrap type="square"/>
              </v:shape>
            </w:pict>
          </mc:Fallback>
        </mc:AlternateContent>
      </w:r>
      <w:r w:rsidR="0087462D" w:rsidRPr="00854612">
        <w:t>In het landelijke Landskouter, deelgemeente van Oosterzele, staat een moderne hoeve.</w:t>
      </w:r>
      <w:r w:rsidR="00854612">
        <w:t xml:space="preserve"> </w:t>
      </w:r>
      <w:r w:rsidR="00003855" w:rsidRPr="00854612">
        <w:t>Het pand is zeer goed gelegen. Het bevindt zich in een rustige omgeving in de Stuivenberg 33, op wandelafstand van het dorpscentrum en het treinstation en op minder dan 10 minuten rijden van de E40 (afrit Wetteren).</w:t>
      </w:r>
      <w:r w:rsidR="00854612">
        <w:t xml:space="preserve"> </w:t>
      </w:r>
      <w:r w:rsidR="0087462D" w:rsidRPr="00854612">
        <w:t>De woning is door de beplanting goed afgeschermd van de straat, maar van zodra je op de oprijlaan komt, springt het opvallende gebouw direct in het oog.</w:t>
      </w:r>
    </w:p>
    <w:p w14:paraId="4C234979" w14:textId="6DCBE7D1" w:rsidR="00C95C6B" w:rsidRPr="00C95C6B" w:rsidRDefault="008862AC" w:rsidP="00C95C6B">
      <w:pPr>
        <w:pStyle w:val="Tussentitelsrecensie"/>
        <w:jc w:val="left"/>
      </w:pPr>
      <w:r>
        <w:rPr>
          <w:noProof/>
        </w:rPr>
        <mc:AlternateContent>
          <mc:Choice Requires="wps">
            <w:drawing>
              <wp:anchor distT="0" distB="0" distL="114300" distR="114300" simplePos="0" relativeHeight="251679744" behindDoc="0" locked="0" layoutInCell="1" allowOverlap="1" wp14:anchorId="428941C6" wp14:editId="367512E5">
                <wp:simplePos x="0" y="0"/>
                <wp:positionH relativeFrom="column">
                  <wp:posOffset>-25400</wp:posOffset>
                </wp:positionH>
                <wp:positionV relativeFrom="paragraph">
                  <wp:posOffset>782955</wp:posOffset>
                </wp:positionV>
                <wp:extent cx="3768090" cy="170815"/>
                <wp:effectExtent l="0" t="0" r="3810" b="635"/>
                <wp:wrapSquare wrapText="bothSides"/>
                <wp:docPr id="26" name="Tekstvak 26"/>
                <wp:cNvGraphicFramePr/>
                <a:graphic xmlns:a="http://schemas.openxmlformats.org/drawingml/2006/main">
                  <a:graphicData uri="http://schemas.microsoft.com/office/word/2010/wordprocessingShape">
                    <wps:wsp>
                      <wps:cNvSpPr txBox="1"/>
                      <wps:spPr>
                        <a:xfrm>
                          <a:off x="0" y="0"/>
                          <a:ext cx="3768090" cy="170815"/>
                        </a:xfrm>
                        <a:prstGeom prst="rect">
                          <a:avLst/>
                        </a:prstGeom>
                        <a:noFill/>
                        <a:ln>
                          <a:noFill/>
                        </a:ln>
                      </wps:spPr>
                      <wps:txbx>
                        <w:txbxContent>
                          <w:p w14:paraId="4788FFD8" w14:textId="3271E78A" w:rsidR="008862AC" w:rsidRPr="008862AC" w:rsidRDefault="008862AC" w:rsidP="008862AC">
                            <w:pPr>
                              <w:pStyle w:val="Bijschrift"/>
                              <w:rPr>
                                <w:rFonts w:ascii="Artifakt Element Book" w:hAnsi="Artifakt Element Book"/>
                                <w:b/>
                                <w:bCs/>
                                <w:noProof/>
                                <w:color w:val="auto"/>
                                <w:sz w:val="24"/>
                                <w:szCs w:val="24"/>
                              </w:rPr>
                            </w:pPr>
                            <w:r w:rsidRPr="008862AC">
                              <w:rPr>
                                <w:color w:val="auto"/>
                              </w:rPr>
                              <w:t xml:space="preserve">Tekening </w:t>
                            </w:r>
                            <w:r w:rsidRPr="008862AC">
                              <w:rPr>
                                <w:color w:val="auto"/>
                              </w:rPr>
                              <w:fldChar w:fldCharType="begin"/>
                            </w:r>
                            <w:r w:rsidRPr="008862AC">
                              <w:rPr>
                                <w:color w:val="auto"/>
                              </w:rPr>
                              <w:instrText xml:space="preserve"> SEQ Tekening \* ARABIC </w:instrText>
                            </w:r>
                            <w:r w:rsidRPr="008862AC">
                              <w:rPr>
                                <w:color w:val="auto"/>
                              </w:rPr>
                              <w:fldChar w:fldCharType="separate"/>
                            </w:r>
                            <w:r w:rsidR="00026A54">
                              <w:rPr>
                                <w:noProof/>
                                <w:color w:val="auto"/>
                              </w:rPr>
                              <w:t>1</w:t>
                            </w:r>
                            <w:r w:rsidRPr="008862AC">
                              <w:rPr>
                                <w:color w:val="auto"/>
                              </w:rPr>
                              <w:fldChar w:fldCharType="end"/>
                            </w:r>
                            <w:r w:rsidRPr="008862AC">
                              <w:rPr>
                                <w:color w:val="auto"/>
                              </w:rPr>
                              <w:t>: Volumewerking renovatie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8941C6" id="Tekstvak 26" o:spid="_x0000_s1028" type="#_x0000_t202" style="position:absolute;margin-left:-2pt;margin-top:61.65pt;width:296.7pt;height:13.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" filled="f" stroked="f">
                <v:textbox inset="0,0,0,0">
                  <w:txbxContent>
                    <w:p w14:paraId="4788FFD8" w14:textId="3271E78A" w:rsidR="008862AC" w:rsidRPr="008862AC" w:rsidRDefault="008862AC" w:rsidP="008862AC">
                      <w:pPr>
                        <w:pStyle w:val="Bijschrift"/>
                        <w:rPr>
                          <w:rFonts w:ascii="Artifakt Element Book" w:hAnsi="Artifakt Element Book"/>
                          <w:b/>
                          <w:bCs/>
                          <w:noProof/>
                          <w:color w:val="auto"/>
                          <w:sz w:val="24"/>
                          <w:szCs w:val="24"/>
                        </w:rPr>
                      </w:pPr>
                      <w:r w:rsidRPr="008862AC">
                        <w:rPr>
                          <w:color w:val="auto"/>
                        </w:rPr>
                        <w:t xml:space="preserve">Tekening </w:t>
                      </w:r>
                      <w:r w:rsidRPr="008862AC">
                        <w:rPr>
                          <w:color w:val="auto"/>
                        </w:rPr>
                        <w:fldChar w:fldCharType="begin"/>
                      </w:r>
                      <w:r w:rsidRPr="008862AC">
                        <w:rPr>
                          <w:color w:val="auto"/>
                        </w:rPr>
                        <w:instrText xml:space="preserve"> SEQ Tekening \* ARABIC </w:instrText>
                      </w:r>
                      <w:r w:rsidRPr="008862AC">
                        <w:rPr>
                          <w:color w:val="auto"/>
                        </w:rPr>
                        <w:fldChar w:fldCharType="separate"/>
                      </w:r>
                      <w:r w:rsidR="00026A54">
                        <w:rPr>
                          <w:noProof/>
                          <w:color w:val="auto"/>
                        </w:rPr>
                        <w:t>1</w:t>
                      </w:r>
                      <w:r w:rsidRPr="008862AC">
                        <w:rPr>
                          <w:color w:val="auto"/>
                        </w:rPr>
                        <w:fldChar w:fldCharType="end"/>
                      </w:r>
                      <w:r w:rsidRPr="008862AC">
                        <w:rPr>
                          <w:color w:val="auto"/>
                        </w:rPr>
                        <w:t>: Volumewerking renovatie</w:t>
                      </w:r>
                    </w:p>
                  </w:txbxContent>
                </v:textbox>
                <w10:wrap type="square"/>
              </v:shape>
            </w:pict>
          </mc:Fallback>
        </mc:AlternateContent>
      </w:r>
      <w:r w:rsidR="00C95C6B">
        <w:rPr>
          <w:noProof/>
        </w:rPr>
        <w:drawing>
          <wp:anchor distT="0" distB="0" distL="114300" distR="114300" simplePos="0" relativeHeight="251665408" behindDoc="0" locked="0" layoutInCell="1" allowOverlap="1" wp14:anchorId="3FA6AFE7" wp14:editId="3594DB17">
            <wp:simplePos x="0" y="0"/>
            <wp:positionH relativeFrom="margin">
              <wp:posOffset>-36195</wp:posOffset>
            </wp:positionH>
            <wp:positionV relativeFrom="paragraph">
              <wp:posOffset>775335</wp:posOffset>
            </wp:positionV>
            <wp:extent cx="4692650" cy="1560830"/>
            <wp:effectExtent l="57150" t="57150" r="50800" b="58420"/>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rotWithShape="1">
                    <a:blip r:embed="rId8">
                      <a:extLst>
                        <a:ext uri="{28A0092B-C50C-407E-A947-70E740481C1C}">
                          <a14:useLocalDpi xmlns:a14="http://schemas.microsoft.com/office/drawing/2010/main" val="0"/>
                        </a:ext>
                      </a:extLst>
                    </a:blip>
                    <a:srcRect l="-27738" t="-596" r="-24971" b="-2472"/>
                    <a:stretch/>
                  </pic:blipFill>
                  <pic:spPr bwMode="auto">
                    <a:xfrm>
                      <a:off x="0" y="0"/>
                      <a:ext cx="4692650" cy="1560830"/>
                    </a:xfrm>
                    <a:prstGeom prst="rect">
                      <a:avLst/>
                    </a:prstGeom>
                    <a:ln>
                      <a:noFill/>
                    </a:ln>
                    <a:scene3d>
                      <a:camera prst="orthographicFront"/>
                      <a:lightRig rig="threePt" dir="t"/>
                    </a:scene3d>
                    <a:sp3d contourW="12700"/>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95C6B">
        <w:br w:type="column"/>
      </w:r>
      <w:r w:rsidR="00C95C6B" w:rsidRPr="00C95C6B">
        <w:t>Hedendaagse landelijke architectuur</w:t>
      </w:r>
    </w:p>
    <w:p w14:paraId="6C57F02E" w14:textId="59DA2745" w:rsidR="0087462D" w:rsidRDefault="00C95C6B" w:rsidP="00C95C6B">
      <w:pPr>
        <w:pStyle w:val="Tekstrecensie"/>
      </w:pPr>
      <w:r>
        <w:rPr>
          <w:noProof/>
        </w:rPr>
        <w:drawing>
          <wp:anchor distT="0" distB="0" distL="114300" distR="114300" simplePos="0" relativeHeight="251661312" behindDoc="1" locked="0" layoutInCell="1" allowOverlap="1" wp14:anchorId="392A4A66" wp14:editId="463F36D7">
            <wp:simplePos x="0" y="0"/>
            <wp:positionH relativeFrom="column">
              <wp:posOffset>1741968</wp:posOffset>
            </wp:positionH>
            <wp:positionV relativeFrom="paragraph">
              <wp:posOffset>74930</wp:posOffset>
            </wp:positionV>
            <wp:extent cx="13986510" cy="988822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9">
                      <a:extLst>
                        <a:ext uri="{28A0092B-C50C-407E-A947-70E740481C1C}">
                          <a14:useLocalDpi xmlns:a14="http://schemas.microsoft.com/office/drawing/2010/main" val="0"/>
                        </a:ext>
                      </a:extLst>
                    </a:blip>
                    <a:stretch>
                      <a:fillRect/>
                    </a:stretch>
                  </pic:blipFill>
                  <pic:spPr>
                    <a:xfrm>
                      <a:off x="0" y="0"/>
                      <a:ext cx="13986510" cy="9888220"/>
                    </a:xfrm>
                    <a:prstGeom prst="rect">
                      <a:avLst/>
                    </a:prstGeom>
                  </pic:spPr>
                </pic:pic>
              </a:graphicData>
            </a:graphic>
            <wp14:sizeRelH relativeFrom="margin">
              <wp14:pctWidth>0</wp14:pctWidth>
            </wp14:sizeRelH>
            <wp14:sizeRelV relativeFrom="margin">
              <wp14:pctHeight>0</wp14:pctHeight>
            </wp14:sizeRelV>
          </wp:anchor>
        </w:drawing>
      </w:r>
      <w:r w:rsidR="0087462D" w:rsidRPr="00417A16">
        <w:t>Oorspronkelijk was dit een klassieke fermette, maar deze werd gesloopt om er een hedendaagse woning te bouwen met veel lichtinval en een vernieuwende ruimtelijke aanpak</w:t>
      </w:r>
      <w:r w:rsidR="00C60A75">
        <w:t xml:space="preserve"> (zie </w:t>
      </w:r>
      <w:r w:rsidR="00C60A75">
        <w:fldChar w:fldCharType="begin"/>
      </w:r>
      <w:r w:rsidR="00C60A75">
        <w:instrText xml:space="preserve"> REF _Ref90921692 \h </w:instrText>
      </w:r>
      <w:r w:rsidR="00C60A75">
        <w:fldChar w:fldCharType="separate"/>
      </w:r>
      <w:r w:rsidR="00026A54" w:rsidRPr="008862AC">
        <w:t xml:space="preserve">Afbeelding </w:t>
      </w:r>
      <w:r w:rsidR="00026A54">
        <w:rPr>
          <w:noProof/>
        </w:rPr>
        <w:t>1</w:t>
      </w:r>
      <w:r w:rsidR="00C60A75">
        <w:fldChar w:fldCharType="end"/>
      </w:r>
      <w:r w:rsidR="00C60A75">
        <w:t>).</w:t>
      </w:r>
      <w:r w:rsidR="000A3C44" w:rsidRPr="00417A16">
        <w:t xml:space="preserve"> De “zonevreemde” woning moest voor driekwart ingepast worden in de contouren van de vroegere fermette. De architecten vervormden het gebouw om de oriëntatie van het huis te optimaliseren.</w:t>
      </w:r>
      <w:r w:rsidR="00C206FC" w:rsidRPr="00417A16">
        <w:t xml:space="preserve"> Uit hun ontwerpaanpak </w:t>
      </w:r>
      <w:r w:rsidR="00606758">
        <w:t xml:space="preserve">komt </w:t>
      </w:r>
      <w:r w:rsidR="00C206FC" w:rsidRPr="00417A16">
        <w:t>een natuurlijk materiaalgebruik en een authentieke ambachtelijkheid</w:t>
      </w:r>
      <w:r w:rsidR="00606758">
        <w:t xml:space="preserve"> naar boven.</w:t>
      </w:r>
      <w:r w:rsidR="00C60A75">
        <w:t xml:space="preserve"> </w:t>
      </w:r>
      <w:r w:rsidR="0087462D" w:rsidRPr="00417A16">
        <w:t>Door de combinatie van glas en hout ontstaat er een prachtig contrast en een luchtige,</w:t>
      </w:r>
      <w:r>
        <w:t xml:space="preserve"> </w:t>
      </w:r>
      <w:r w:rsidR="0087462D" w:rsidRPr="00417A16">
        <w:t>gedurfde architectuur die perfect in de omgeving opgaat.</w:t>
      </w:r>
    </w:p>
    <w:p w14:paraId="4B55E36E" w14:textId="77777777" w:rsidR="008862AC" w:rsidRPr="00417A16" w:rsidRDefault="008862AC" w:rsidP="00C95C6B">
      <w:pPr>
        <w:pStyle w:val="Tekstrecensie"/>
      </w:pPr>
    </w:p>
    <w:p w14:paraId="78AEB6BC" w14:textId="311A7F79" w:rsidR="00C95C6B" w:rsidRDefault="0087462D" w:rsidP="00C95C6B">
      <w:pPr>
        <w:pStyle w:val="Tekstrecensie"/>
      </w:pPr>
      <w:r w:rsidRPr="00417A16">
        <w:t>Het huis heeft vijf gevels</w:t>
      </w:r>
      <w:r w:rsidR="00C141D1">
        <w:t xml:space="preserve">: drie topgevels en twee rechthoekige, langse gevels. De twee </w:t>
      </w:r>
      <w:r w:rsidRPr="00417A16">
        <w:t xml:space="preserve">belangrijkste </w:t>
      </w:r>
      <w:r w:rsidR="00C141D1">
        <w:t xml:space="preserve">gevels zijn de topgevels. Deze zijn gericht op </w:t>
      </w:r>
      <w:r w:rsidRPr="00417A16">
        <w:t xml:space="preserve">het zuiden en het westen en </w:t>
      </w:r>
      <w:r w:rsidR="00C141D1">
        <w:t xml:space="preserve">van daaruit heeft men </w:t>
      </w:r>
      <w:r w:rsidRPr="00417A16">
        <w:t xml:space="preserve">een prachtig zicht op de weidse natuur in de omgeving. Deze </w:t>
      </w:r>
      <w:r w:rsidR="00A55B13">
        <w:t xml:space="preserve">twee </w:t>
      </w:r>
      <w:r w:rsidRPr="00417A16">
        <w:t xml:space="preserve">gevels </w:t>
      </w:r>
      <w:r w:rsidR="00A55B13">
        <w:t xml:space="preserve">zijn van helemaal beneden tot in de nok </w:t>
      </w:r>
      <w:r w:rsidRPr="00417A16">
        <w:t>volledig in glas opgetrokken, terwijl de drie andere gevels grotendeels gesloten blijven.</w:t>
      </w:r>
      <w:r w:rsidR="00C95C6B">
        <w:t xml:space="preserve"> </w:t>
      </w:r>
      <w:r w:rsidR="00BA74EE" w:rsidRPr="00417A16">
        <w:t>In de twee grote glasgevels zijn de ramen verdeeld in kleinere vlakken</w:t>
      </w:r>
      <w:r w:rsidR="005F3223">
        <w:t xml:space="preserve">. Hiermee </w:t>
      </w:r>
      <w:r w:rsidR="00C141D1">
        <w:t xml:space="preserve">wordt geprobeerd om </w:t>
      </w:r>
      <w:r w:rsidR="005F3223">
        <w:t>het landelijke</w:t>
      </w:r>
      <w:r w:rsidR="00C60A75">
        <w:t xml:space="preserve"> </w:t>
      </w:r>
      <w:r w:rsidR="005F3223">
        <w:t>gevoel van een hoeve te behouden.</w:t>
      </w:r>
      <w:r w:rsidR="00C95C6B" w:rsidRPr="00C95C6B">
        <w:t xml:space="preserve"> </w:t>
      </w:r>
      <w:r w:rsidR="00C95C6B">
        <w:br w:type="page"/>
      </w:r>
    </w:p>
    <w:p w14:paraId="64524687" w14:textId="77777777" w:rsidR="00D2786D" w:rsidRDefault="00D2786D" w:rsidP="00C95C6B">
      <w:pPr>
        <w:pStyle w:val="Tekstrecensie"/>
        <w:sectPr w:rsidR="00D2786D" w:rsidSect="00854612">
          <w:type w:val="continuous"/>
          <w:pgSz w:w="16838" w:h="11906" w:orient="landscape" w:code="9"/>
          <w:pgMar w:top="720" w:right="720" w:bottom="720" w:left="720" w:header="708" w:footer="708" w:gutter="0"/>
          <w:cols w:num="4" w:space="709"/>
          <w:docGrid w:linePitch="360"/>
        </w:sectPr>
      </w:pPr>
    </w:p>
    <w:p w14:paraId="2C062FF7" w14:textId="68826AF2" w:rsidR="008862AC" w:rsidRDefault="008862AC" w:rsidP="00C95C6B">
      <w:pPr>
        <w:pStyle w:val="Tekstrecensie"/>
      </w:pPr>
      <w:r>
        <w:rPr>
          <w:noProof/>
        </w:rPr>
        <w:lastRenderedPageBreak/>
        <mc:AlternateContent>
          <mc:Choice Requires="wps">
            <w:drawing>
              <wp:anchor distT="0" distB="0" distL="114300" distR="114300" simplePos="0" relativeHeight="251687936" behindDoc="0" locked="0" layoutInCell="1" allowOverlap="1" wp14:anchorId="6255DF05" wp14:editId="04009EE5">
                <wp:simplePos x="0" y="0"/>
                <wp:positionH relativeFrom="column">
                  <wp:posOffset>62230</wp:posOffset>
                </wp:positionH>
                <wp:positionV relativeFrom="paragraph">
                  <wp:posOffset>62230</wp:posOffset>
                </wp:positionV>
                <wp:extent cx="3058795" cy="445770"/>
                <wp:effectExtent l="0" t="0" r="8255" b="11430"/>
                <wp:wrapNone/>
                <wp:docPr id="30" name="Tekstvak 30"/>
                <wp:cNvGraphicFramePr/>
                <a:graphic xmlns:a="http://schemas.openxmlformats.org/drawingml/2006/main">
                  <a:graphicData uri="http://schemas.microsoft.com/office/word/2010/wordprocessingShape">
                    <wps:wsp>
                      <wps:cNvSpPr txBox="1"/>
                      <wps:spPr>
                        <a:xfrm>
                          <a:off x="0" y="0"/>
                          <a:ext cx="3058795" cy="445770"/>
                        </a:xfrm>
                        <a:prstGeom prst="rect">
                          <a:avLst/>
                        </a:prstGeom>
                        <a:noFill/>
                        <a:ln>
                          <a:noFill/>
                        </a:ln>
                      </wps:spPr>
                      <wps:txbx>
                        <w:txbxContent>
                          <w:p w14:paraId="683F9211" w14:textId="4B6C616B" w:rsidR="008862AC" w:rsidRPr="008862AC" w:rsidRDefault="008862AC" w:rsidP="008862AC">
                            <w:pPr>
                              <w:pStyle w:val="Bijschrift"/>
                              <w:jc w:val="right"/>
                              <w:rPr>
                                <w:rFonts w:ascii="Artifakt Element Book" w:hAnsi="Artifakt Element Book"/>
                                <w:noProof/>
                                <w:color w:val="auto"/>
                                <w:sz w:val="24"/>
                                <w:szCs w:val="24"/>
                              </w:rPr>
                            </w:pPr>
                            <w:r w:rsidRPr="008862AC">
                              <w:rPr>
                                <w:color w:val="auto"/>
                              </w:rPr>
                              <w:t xml:space="preserve">Afbeelding </w:t>
                            </w:r>
                            <w:r w:rsidRPr="008862AC">
                              <w:rPr>
                                <w:color w:val="auto"/>
                              </w:rPr>
                              <w:fldChar w:fldCharType="begin"/>
                            </w:r>
                            <w:r w:rsidRPr="008862AC">
                              <w:rPr>
                                <w:color w:val="auto"/>
                              </w:rPr>
                              <w:instrText xml:space="preserve"> SEQ Afbeelding \* ARABIC </w:instrText>
                            </w:r>
                            <w:r w:rsidRPr="008862AC">
                              <w:rPr>
                                <w:color w:val="auto"/>
                              </w:rPr>
                              <w:fldChar w:fldCharType="separate"/>
                            </w:r>
                            <w:r w:rsidR="00026A54">
                              <w:rPr>
                                <w:noProof/>
                                <w:color w:val="auto"/>
                              </w:rPr>
                              <w:t>2</w:t>
                            </w:r>
                            <w:r w:rsidRPr="008862AC">
                              <w:rPr>
                                <w:color w:val="auto"/>
                              </w:rPr>
                              <w:fldChar w:fldCharType="end"/>
                            </w:r>
                            <w:r w:rsidRPr="008862AC">
                              <w:rPr>
                                <w:color w:val="auto"/>
                              </w:rPr>
                              <w:t>: Straatzicht woning Landskouter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55DF05" id="Tekstvak 30" o:spid="_x0000_s1029" type="#_x0000_t202" style="position:absolute;left:0;text-align:left;margin-left:4.9pt;margin-top:4.9pt;width:240.85pt;height:35.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" filled="f" stroked="f">
                <v:textbox inset="0,0,0,0">
                  <w:txbxContent>
                    <w:p w14:paraId="683F9211" w14:textId="4B6C616B" w:rsidR="008862AC" w:rsidRPr="008862AC" w:rsidRDefault="008862AC" w:rsidP="008862AC">
                      <w:pPr>
                        <w:pStyle w:val="Bijschrift"/>
                        <w:jc w:val="right"/>
                        <w:rPr>
                          <w:rFonts w:ascii="Artifakt Element Book" w:hAnsi="Artifakt Element Book"/>
                          <w:noProof/>
                          <w:color w:val="auto"/>
                          <w:sz w:val="24"/>
                          <w:szCs w:val="24"/>
                        </w:rPr>
                      </w:pPr>
                      <w:r w:rsidRPr="008862AC">
                        <w:rPr>
                          <w:color w:val="auto"/>
                        </w:rPr>
                        <w:t xml:space="preserve">Afbeelding </w:t>
                      </w:r>
                      <w:r w:rsidRPr="008862AC">
                        <w:rPr>
                          <w:color w:val="auto"/>
                        </w:rPr>
                        <w:fldChar w:fldCharType="begin"/>
                      </w:r>
                      <w:r w:rsidRPr="008862AC">
                        <w:rPr>
                          <w:color w:val="auto"/>
                        </w:rPr>
                        <w:instrText xml:space="preserve"> SEQ Afbeelding \* ARABIC </w:instrText>
                      </w:r>
                      <w:r w:rsidRPr="008862AC">
                        <w:rPr>
                          <w:color w:val="auto"/>
                        </w:rPr>
                        <w:fldChar w:fldCharType="separate"/>
                      </w:r>
                      <w:r w:rsidR="00026A54">
                        <w:rPr>
                          <w:noProof/>
                          <w:color w:val="auto"/>
                        </w:rPr>
                        <w:t>2</w:t>
                      </w:r>
                      <w:r w:rsidRPr="008862AC">
                        <w:rPr>
                          <w:color w:val="auto"/>
                        </w:rPr>
                        <w:fldChar w:fldCharType="end"/>
                      </w:r>
                      <w:r w:rsidRPr="008862AC">
                        <w:rPr>
                          <w:color w:val="auto"/>
                        </w:rPr>
                        <w:t>: Straatzicht woning Landskouter</w:t>
                      </w:r>
                    </w:p>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7C4D2B73" wp14:editId="5151C0D2">
                <wp:simplePos x="0" y="0"/>
                <wp:positionH relativeFrom="column">
                  <wp:posOffset>6654800</wp:posOffset>
                </wp:positionH>
                <wp:positionV relativeFrom="paragraph">
                  <wp:posOffset>0</wp:posOffset>
                </wp:positionV>
                <wp:extent cx="2987675" cy="635"/>
                <wp:effectExtent l="0" t="0" r="3175" b="0"/>
                <wp:wrapSquare wrapText="bothSides"/>
                <wp:docPr id="28" name="Tekstvak 28"/>
                <wp:cNvGraphicFramePr/>
                <a:graphic xmlns:a="http://schemas.openxmlformats.org/drawingml/2006/main">
                  <a:graphicData uri="http://schemas.microsoft.com/office/word/2010/wordprocessingShape">
                    <wps:wsp>
                      <wps:cNvSpPr txBox="1"/>
                      <wps:spPr>
                        <a:xfrm>
                          <a:off x="0" y="0"/>
                          <a:ext cx="2987675" cy="635"/>
                        </a:xfrm>
                        <a:prstGeom prst="rect">
                          <a:avLst/>
                        </a:prstGeom>
                        <a:noFill/>
                        <a:ln>
                          <a:noFill/>
                        </a:ln>
                      </wps:spPr>
                      <wps:txbx>
                        <w:txbxContent>
                          <w:p w14:paraId="4668E589" w14:textId="5E787802" w:rsidR="008862AC" w:rsidRPr="008862AC" w:rsidRDefault="008862AC" w:rsidP="008862AC">
                            <w:pPr>
                              <w:pStyle w:val="Bijschrift"/>
                              <w:jc w:val="right"/>
                              <w:rPr>
                                <w:rFonts w:ascii="Artifakt Element Book" w:hAnsi="Artifakt Element Book"/>
                                <w:noProof/>
                                <w:color w:val="auto"/>
                                <w:sz w:val="24"/>
                                <w:szCs w:val="24"/>
                              </w:rPr>
                            </w:pPr>
                            <w:r w:rsidRPr="008862AC">
                              <w:rPr>
                                <w:color w:val="auto"/>
                              </w:rPr>
                              <w:t xml:space="preserve">Tekening </w:t>
                            </w:r>
                            <w:r w:rsidRPr="008862AC">
                              <w:rPr>
                                <w:color w:val="auto"/>
                              </w:rPr>
                              <w:fldChar w:fldCharType="begin"/>
                            </w:r>
                            <w:r w:rsidRPr="008862AC">
                              <w:rPr>
                                <w:color w:val="auto"/>
                              </w:rPr>
                              <w:instrText xml:space="preserve"> SEQ Tekening \* ARABIC </w:instrText>
                            </w:r>
                            <w:r w:rsidRPr="008862AC">
                              <w:rPr>
                                <w:color w:val="auto"/>
                              </w:rPr>
                              <w:fldChar w:fldCharType="separate"/>
                            </w:r>
                            <w:r w:rsidR="00026A54">
                              <w:rPr>
                                <w:noProof/>
                                <w:color w:val="auto"/>
                              </w:rPr>
                              <w:t>2</w:t>
                            </w:r>
                            <w:r w:rsidRPr="008862AC">
                              <w:rPr>
                                <w:color w:val="auto"/>
                              </w:rPr>
                              <w:fldChar w:fldCharType="end"/>
                            </w:r>
                            <w:r w:rsidRPr="008862AC">
                              <w:rPr>
                                <w:color w:val="auto"/>
                              </w:rPr>
                              <w:t>: Gelijkvloers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C4D2B73" id="Tekstvak 28" o:spid="_x0000_s1030" type="#_x0000_t202" style="position:absolute;left:0;text-align:left;margin-left:524pt;margin-top:0;width:235.25pt;height:.0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" filled="f" stroked="f">
                <v:textbox style="mso-fit-shape-to-text:t" inset="0,0,0,0">
                  <w:txbxContent>
                    <w:p w14:paraId="4668E589" w14:textId="5E787802" w:rsidR="008862AC" w:rsidRPr="008862AC" w:rsidRDefault="008862AC" w:rsidP="008862AC">
                      <w:pPr>
                        <w:pStyle w:val="Bijschrift"/>
                        <w:jc w:val="right"/>
                        <w:rPr>
                          <w:rFonts w:ascii="Artifakt Element Book" w:hAnsi="Artifakt Element Book"/>
                          <w:noProof/>
                          <w:color w:val="auto"/>
                          <w:sz w:val="24"/>
                          <w:szCs w:val="24"/>
                        </w:rPr>
                      </w:pPr>
                      <w:r w:rsidRPr="008862AC">
                        <w:rPr>
                          <w:color w:val="auto"/>
                        </w:rPr>
                        <w:t xml:space="preserve">Tekening </w:t>
                      </w:r>
                      <w:r w:rsidRPr="008862AC">
                        <w:rPr>
                          <w:color w:val="auto"/>
                        </w:rPr>
                        <w:fldChar w:fldCharType="begin"/>
                      </w:r>
                      <w:r w:rsidRPr="008862AC">
                        <w:rPr>
                          <w:color w:val="auto"/>
                        </w:rPr>
                        <w:instrText xml:space="preserve"> SEQ Tekening \* ARABIC </w:instrText>
                      </w:r>
                      <w:r w:rsidRPr="008862AC">
                        <w:rPr>
                          <w:color w:val="auto"/>
                        </w:rPr>
                        <w:fldChar w:fldCharType="separate"/>
                      </w:r>
                      <w:r w:rsidR="00026A54">
                        <w:rPr>
                          <w:noProof/>
                          <w:color w:val="auto"/>
                        </w:rPr>
                        <w:t>2</w:t>
                      </w:r>
                      <w:r w:rsidRPr="008862AC">
                        <w:rPr>
                          <w:color w:val="auto"/>
                        </w:rPr>
                        <w:fldChar w:fldCharType="end"/>
                      </w:r>
                      <w:r w:rsidRPr="008862AC">
                        <w:rPr>
                          <w:color w:val="auto"/>
                        </w:rPr>
                        <w:t>: Gelijkvloers</w:t>
                      </w:r>
                    </w:p>
                  </w:txbxContent>
                </v:textbox>
                <w10:wrap type="square"/>
              </v:shape>
            </w:pict>
          </mc:Fallback>
        </mc:AlternateContent>
      </w:r>
      <w:r w:rsidR="00D2786D">
        <w:rPr>
          <w:noProof/>
        </w:rPr>
        <w:drawing>
          <wp:anchor distT="0" distB="0" distL="114300" distR="114300" simplePos="0" relativeHeight="251663360" behindDoc="1" locked="0" layoutInCell="1" allowOverlap="1" wp14:anchorId="581C7171" wp14:editId="36015084">
            <wp:simplePos x="0" y="0"/>
            <wp:positionH relativeFrom="column">
              <wp:posOffset>-6403975</wp:posOffset>
            </wp:positionH>
            <wp:positionV relativeFrom="paragraph">
              <wp:posOffset>634365</wp:posOffset>
            </wp:positionV>
            <wp:extent cx="13986510" cy="988822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9">
                      <a:extLst>
                        <a:ext uri="{28A0092B-C50C-407E-A947-70E740481C1C}">
                          <a14:useLocalDpi xmlns:a14="http://schemas.microsoft.com/office/drawing/2010/main" val="0"/>
                        </a:ext>
                      </a:extLst>
                    </a:blip>
                    <a:stretch>
                      <a:fillRect/>
                    </a:stretch>
                  </pic:blipFill>
                  <pic:spPr>
                    <a:xfrm>
                      <a:off x="0" y="0"/>
                      <a:ext cx="13986510" cy="9888220"/>
                    </a:xfrm>
                    <a:prstGeom prst="rect">
                      <a:avLst/>
                    </a:prstGeom>
                  </pic:spPr>
                </pic:pic>
              </a:graphicData>
            </a:graphic>
            <wp14:sizeRelH relativeFrom="margin">
              <wp14:pctWidth>0</wp14:pctWidth>
            </wp14:sizeRelH>
            <wp14:sizeRelV relativeFrom="margin">
              <wp14:pctHeight>0</wp14:pctHeight>
            </wp14:sizeRelV>
          </wp:anchor>
        </w:drawing>
      </w:r>
      <w:r w:rsidR="00D2786D">
        <w:rPr>
          <w:noProof/>
        </w:rPr>
        <w:drawing>
          <wp:anchor distT="0" distB="0" distL="114300" distR="114300" simplePos="0" relativeHeight="251666432" behindDoc="0" locked="0" layoutInCell="1" allowOverlap="1" wp14:anchorId="1D43250C" wp14:editId="3C92B4B7">
            <wp:simplePos x="0" y="0"/>
            <wp:positionH relativeFrom="margin">
              <wp:align>right</wp:align>
            </wp:positionH>
            <wp:positionV relativeFrom="paragraph">
              <wp:posOffset>3810</wp:posOffset>
            </wp:positionV>
            <wp:extent cx="2987675" cy="2092325"/>
            <wp:effectExtent l="0" t="0" r="3175" b="3175"/>
            <wp:wrapSquare wrapText="bothSides"/>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rotWithShape="1">
                    <a:blip r:embed="rId10" cstate="print">
                      <a:extLst>
                        <a:ext uri="{28A0092B-C50C-407E-A947-70E740481C1C}">
                          <a14:useLocalDpi xmlns:a14="http://schemas.microsoft.com/office/drawing/2010/main" val="0"/>
                        </a:ext>
                      </a:extLst>
                    </a:blip>
                    <a:srcRect l="22571" t="15484" r="7157" b="14833"/>
                    <a:stretch/>
                  </pic:blipFill>
                  <pic:spPr bwMode="auto">
                    <a:xfrm>
                      <a:off x="0" y="0"/>
                      <a:ext cx="2987675" cy="2092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2786D">
        <w:rPr>
          <w:noProof/>
        </w:rPr>
        <w:drawing>
          <wp:inline distT="0" distB="0" distL="0" distR="0" wp14:anchorId="37C0CBCE" wp14:editId="279546ED">
            <wp:extent cx="3100156" cy="4252299"/>
            <wp:effectExtent l="57150" t="57150" r="62230" b="53340"/>
            <wp:docPr id="11" name="Afbeelding 11" descr="Afbeelding met buiten, lucht, straat, hu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1" descr="Afbeelding met buiten, lucht, straat, huis&#10;&#10;Automatisch gegenereerde beschrijving"/>
                    <pic:cNvPicPr/>
                  </pic:nvPicPr>
                  <pic:blipFill rotWithShape="1">
                    <a:blip r:embed="rId11">
                      <a:extLst>
                        <a:ext uri="{28A0092B-C50C-407E-A947-70E740481C1C}">
                          <a14:useLocalDpi xmlns:a14="http://schemas.microsoft.com/office/drawing/2010/main" val="0"/>
                        </a:ext>
                      </a:extLst>
                    </a:blip>
                    <a:srcRect t="6663" b="1851"/>
                    <a:stretch/>
                  </pic:blipFill>
                  <pic:spPr bwMode="auto">
                    <a:xfrm>
                      <a:off x="0" y="0"/>
                      <a:ext cx="3102523" cy="4255546"/>
                    </a:xfrm>
                    <a:prstGeom prst="rect">
                      <a:avLst/>
                    </a:prstGeom>
                    <a:ln>
                      <a:noFill/>
                    </a:ln>
                    <a:scene3d>
                      <a:camera prst="orthographicFront"/>
                      <a:lightRig rig="threePt" dir="t"/>
                    </a:scene3d>
                    <a:sp3d contourW="12700"/>
                    <a:extLst>
                      <a:ext uri="{53640926-AAD7-44D8-BBD7-CCE9431645EC}">
                        <a14:shadowObscured xmlns:a14="http://schemas.microsoft.com/office/drawing/2010/main"/>
                      </a:ext>
                    </a:extLst>
                  </pic:spPr>
                </pic:pic>
              </a:graphicData>
            </a:graphic>
          </wp:inline>
        </w:drawing>
      </w:r>
    </w:p>
    <w:p w14:paraId="151963C8" w14:textId="4D203AF3" w:rsidR="005F3223" w:rsidRDefault="008862AC" w:rsidP="00C95C6B">
      <w:pPr>
        <w:pStyle w:val="Tekstrecensie"/>
      </w:pPr>
      <w:r>
        <w:br w:type="column"/>
      </w:r>
      <w:r w:rsidR="00606758" w:rsidRPr="00A55B13">
        <w:t xml:space="preserve">Door de grote, open glasgevel wordt de warmte op zonnige dagen gemaximaliseerd aan de zuidkant, terwijl de noordgevel meer gesloten is. </w:t>
      </w:r>
      <w:r w:rsidR="00606758" w:rsidRPr="00A55B13">
        <w:br/>
      </w:r>
      <w:r w:rsidR="00606758">
        <w:t>De glasgevel is ongeveer een meter teruggetrokken, waardoor een luifel en twee zijwanden gecreëerd worden om in de zomer oververhitting te vermijden.</w:t>
      </w:r>
    </w:p>
    <w:p w14:paraId="3D6EAF83" w14:textId="285155A4" w:rsidR="008862AC" w:rsidRDefault="008862AC" w:rsidP="00C95C6B">
      <w:pPr>
        <w:pStyle w:val="Tekstrecensie"/>
      </w:pPr>
      <w:r>
        <w:rPr>
          <w:noProof/>
        </w:rPr>
        <mc:AlternateContent>
          <mc:Choice Requires="wps">
            <w:drawing>
              <wp:anchor distT="0" distB="0" distL="114300" distR="114300" simplePos="0" relativeHeight="251685888" behindDoc="0" locked="0" layoutInCell="1" allowOverlap="1" wp14:anchorId="6F3848B0" wp14:editId="080DA48A">
                <wp:simplePos x="0" y="0"/>
                <wp:positionH relativeFrom="column">
                  <wp:posOffset>3244215</wp:posOffset>
                </wp:positionH>
                <wp:positionV relativeFrom="paragraph">
                  <wp:posOffset>250190</wp:posOffset>
                </wp:positionV>
                <wp:extent cx="2987675" cy="635"/>
                <wp:effectExtent l="0" t="0" r="3175" b="0"/>
                <wp:wrapSquare wrapText="bothSides"/>
                <wp:docPr id="29" name="Tekstvak 29"/>
                <wp:cNvGraphicFramePr/>
                <a:graphic xmlns:a="http://schemas.openxmlformats.org/drawingml/2006/main">
                  <a:graphicData uri="http://schemas.microsoft.com/office/word/2010/wordprocessingShape">
                    <wps:wsp>
                      <wps:cNvSpPr txBox="1"/>
                      <wps:spPr>
                        <a:xfrm>
                          <a:off x="0" y="0"/>
                          <a:ext cx="2987675" cy="635"/>
                        </a:xfrm>
                        <a:prstGeom prst="rect">
                          <a:avLst/>
                        </a:prstGeom>
                        <a:noFill/>
                        <a:ln>
                          <a:noFill/>
                        </a:ln>
                      </wps:spPr>
                      <wps:txbx>
                        <w:txbxContent>
                          <w:p w14:paraId="126E9AF5" w14:textId="6F38D597" w:rsidR="008862AC" w:rsidRPr="004005D3" w:rsidRDefault="008862AC" w:rsidP="008862AC">
                            <w:pPr>
                              <w:pStyle w:val="Bijschrift"/>
                              <w:jc w:val="right"/>
                              <w:rPr>
                                <w:rFonts w:ascii="Artifakt Element Book" w:hAnsi="Artifakt Element Book"/>
                                <w:noProof/>
                                <w:sz w:val="24"/>
                                <w:szCs w:val="24"/>
                              </w:rPr>
                            </w:pPr>
                            <w:r>
                              <w:t xml:space="preserve">Tekening </w:t>
                            </w:r>
                            <w:fldSimple w:instr=" SEQ Tekening \* ARABIC ">
                              <w:r w:rsidR="00026A54">
                                <w:rPr>
                                  <w:noProof/>
                                </w:rPr>
                                <w:t>3</w:t>
                              </w:r>
                            </w:fldSimple>
                            <w:r>
                              <w:t>: 1ste verdieping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F3848B0" id="Tekstvak 29" o:spid="_x0000_s1031" type="#_x0000_t202" style="position:absolute;left:0;text-align:left;margin-left:255.45pt;margin-top:19.7pt;width:235.25pt;height:.0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" filled="f" stroked="f">
                <v:textbox style="mso-fit-shape-to-text:t" inset="0,0,0,0">
                  <w:txbxContent>
                    <w:p w14:paraId="126E9AF5" w14:textId="6F38D597" w:rsidR="008862AC" w:rsidRPr="004005D3" w:rsidRDefault="008862AC" w:rsidP="008862AC">
                      <w:pPr>
                        <w:pStyle w:val="Bijschrift"/>
                        <w:jc w:val="right"/>
                        <w:rPr>
                          <w:rFonts w:ascii="Artifakt Element Book" w:hAnsi="Artifakt Element Book"/>
                          <w:noProof/>
                          <w:sz w:val="24"/>
                          <w:szCs w:val="24"/>
                        </w:rPr>
                      </w:pPr>
                      <w:r>
                        <w:t xml:space="preserve">Tekening </w:t>
                      </w:r>
                      <w:r>
                        <w:fldChar w:fldCharType="begin"/>
                      </w:r>
                      <w:r>
                        <w:instrText xml:space="preserve"> SEQ Tekening \* ARABIC </w:instrText>
                      </w:r>
                      <w:r>
                        <w:fldChar w:fldCharType="separate"/>
                      </w:r>
                      <w:r w:rsidR="00026A54">
                        <w:rPr>
                          <w:noProof/>
                        </w:rPr>
                        <w:t>3</w:t>
                      </w:r>
                      <w:r>
                        <w:fldChar w:fldCharType="end"/>
                      </w:r>
                      <w:r>
                        <w:t>: 1ste verdieping</w:t>
                      </w:r>
                    </w:p>
                  </w:txbxContent>
                </v:textbox>
                <w10:wrap type="square"/>
              </v:shape>
            </w:pict>
          </mc:Fallback>
        </mc:AlternateContent>
      </w:r>
      <w:r>
        <w:rPr>
          <w:noProof/>
        </w:rPr>
        <w:drawing>
          <wp:anchor distT="0" distB="0" distL="114300" distR="114300" simplePos="0" relativeHeight="251667456" behindDoc="0" locked="0" layoutInCell="1" allowOverlap="1" wp14:anchorId="6BB46DC4" wp14:editId="31D5FE49">
            <wp:simplePos x="0" y="0"/>
            <wp:positionH relativeFrom="margin">
              <wp:posOffset>6786880</wp:posOffset>
            </wp:positionH>
            <wp:positionV relativeFrom="paragraph">
              <wp:posOffset>157480</wp:posOffset>
            </wp:positionV>
            <wp:extent cx="2987675" cy="1990725"/>
            <wp:effectExtent l="0" t="0" r="3175" b="9525"/>
            <wp:wrapSquare wrapText="bothSides"/>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pic:cNvPicPr/>
                  </pic:nvPicPr>
                  <pic:blipFill rotWithShape="1">
                    <a:blip r:embed="rId12" cstate="print">
                      <a:extLst>
                        <a:ext uri="{28A0092B-C50C-407E-A947-70E740481C1C}">
                          <a14:useLocalDpi xmlns:a14="http://schemas.microsoft.com/office/drawing/2010/main" val="0"/>
                        </a:ext>
                      </a:extLst>
                    </a:blip>
                    <a:srcRect l="21922" t="14866" r="7121" b="18339"/>
                    <a:stretch/>
                  </pic:blipFill>
                  <pic:spPr bwMode="auto">
                    <a:xfrm>
                      <a:off x="0" y="0"/>
                      <a:ext cx="2987675" cy="1990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6A19DC3" w14:textId="0A5F7594" w:rsidR="00D2786D" w:rsidRDefault="0087462D" w:rsidP="00D2786D">
      <w:pPr>
        <w:pStyle w:val="Tekstrecensie"/>
      </w:pPr>
      <w:r w:rsidRPr="00417A16">
        <w:t xml:space="preserve">De speciale vorm van het dak houdt </w:t>
      </w:r>
      <w:r w:rsidR="00BA1934" w:rsidRPr="00417A16">
        <w:t xml:space="preserve">met precisie </w:t>
      </w:r>
      <w:r w:rsidRPr="00417A16">
        <w:t>de vijf gevels samen</w:t>
      </w:r>
      <w:r w:rsidR="005F3223">
        <w:t>. Het is een puntdak, waarbij een ruit gevormd wordt tussen de twee puntgevels. Aan de twee langse gevels wordt het dakvlak bevestigd aan de ruitvorm, zodat je een puntdak met drie dakvlakken verkrijgt.</w:t>
      </w:r>
      <w:r w:rsidR="00457462">
        <w:br w:type="column"/>
      </w:r>
      <w:r w:rsidR="00D325C0">
        <w:t>D</w:t>
      </w:r>
      <w:r w:rsidR="00BA1934" w:rsidRPr="00417A16">
        <w:t>e geometrie van de woning wordt vervormd om een eigenzinnige ruimtelijkheid te creëren</w:t>
      </w:r>
      <w:r w:rsidRPr="00417A16">
        <w:t xml:space="preserve">: een vijfhoekig grondplan over twee bouwlagen en een gedecentraliseerde nok, die de ruimtes op de tweede verdieping </w:t>
      </w:r>
      <w:r w:rsidR="00C60A75" w:rsidRPr="00417A16">
        <w:t>vormgeeft</w:t>
      </w:r>
      <w:r w:rsidR="00BA1934" w:rsidRPr="00417A16">
        <w:t xml:space="preserve"> en plaats maakt voor een zolderkamer</w:t>
      </w:r>
      <w:r w:rsidRPr="00417A16">
        <w:t>.</w:t>
      </w:r>
      <w:r w:rsidR="00ED4D1A" w:rsidRPr="00417A16">
        <w:t xml:space="preserve"> Ten opzichte van het oorspronkelijk gebouw wisselden de gevels van statuut: de puntgevels werden hoofdgevels, en andersom.</w:t>
      </w:r>
      <w:r w:rsidR="00D2786D" w:rsidRPr="00D2786D">
        <w:t xml:space="preserve"> </w:t>
      </w:r>
      <w:r w:rsidR="00D2786D">
        <w:br w:type="page"/>
      </w:r>
    </w:p>
    <w:p w14:paraId="4219969B" w14:textId="77777777" w:rsidR="00BD2E7D" w:rsidRDefault="00BD2E7D" w:rsidP="00C95C6B">
      <w:pPr>
        <w:pStyle w:val="Tekstrecensie"/>
        <w:sectPr w:rsidR="00BD2E7D" w:rsidSect="00BD2E7D">
          <w:type w:val="continuous"/>
          <w:pgSz w:w="16838" w:h="11906" w:orient="landscape" w:code="9"/>
          <w:pgMar w:top="720" w:right="720" w:bottom="720" w:left="720" w:header="708" w:footer="708" w:gutter="0"/>
          <w:cols w:num="3" w:space="709"/>
          <w:docGrid w:linePitch="360"/>
        </w:sectPr>
      </w:pPr>
    </w:p>
    <w:p w14:paraId="7CB0CA6A" w14:textId="1BC6148F" w:rsidR="008862AC" w:rsidRDefault="00026A54" w:rsidP="00C95C6B">
      <w:pPr>
        <w:pStyle w:val="Tekstrecensie"/>
      </w:pPr>
      <w:r>
        <w:rPr>
          <w:noProof/>
        </w:rPr>
        <w:lastRenderedPageBreak/>
        <w:drawing>
          <wp:anchor distT="0" distB="0" distL="114300" distR="114300" simplePos="0" relativeHeight="251668480" behindDoc="0" locked="0" layoutInCell="1" allowOverlap="1" wp14:anchorId="23C25B52" wp14:editId="60FFC832">
            <wp:simplePos x="0" y="0"/>
            <wp:positionH relativeFrom="column">
              <wp:posOffset>-22860</wp:posOffset>
            </wp:positionH>
            <wp:positionV relativeFrom="paragraph">
              <wp:posOffset>57150</wp:posOffset>
            </wp:positionV>
            <wp:extent cx="4692650" cy="2414270"/>
            <wp:effectExtent l="57150" t="57150" r="50800" b="62230"/>
            <wp:wrapSquare wrapText="bothSides"/>
            <wp:docPr id="12" name="Afbeelding 12" descr="Afbeelding met gras, buiten, lucht, hu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gras, buiten, lucht, huis&#10;&#10;Automatisch gegenereerde beschrijving"/>
                    <pic:cNvPicPr/>
                  </pic:nvPicPr>
                  <pic:blipFill rotWithShape="1">
                    <a:blip r:embed="rId13">
                      <a:extLst>
                        <a:ext uri="{28A0092B-C50C-407E-A947-70E740481C1C}">
                          <a14:useLocalDpi xmlns:a14="http://schemas.microsoft.com/office/drawing/2010/main" val="0"/>
                        </a:ext>
                      </a:extLst>
                    </a:blip>
                    <a:srcRect t="21943" b="859"/>
                    <a:stretch/>
                  </pic:blipFill>
                  <pic:spPr bwMode="auto">
                    <a:xfrm>
                      <a:off x="0" y="0"/>
                      <a:ext cx="4692650" cy="2414270"/>
                    </a:xfrm>
                    <a:prstGeom prst="rect">
                      <a:avLst/>
                    </a:prstGeom>
                    <a:ln>
                      <a:noFill/>
                    </a:ln>
                    <a:scene3d>
                      <a:camera prst="orthographicFront"/>
                      <a:lightRig rig="threePt" dir="t"/>
                    </a:scene3d>
                    <a:sp3d contourW="12700"/>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20CDF">
        <w:rPr>
          <w:noProof/>
        </w:rPr>
        <mc:AlternateContent>
          <mc:Choice Requires="wps">
            <w:drawing>
              <wp:anchor distT="0" distB="0" distL="114300" distR="114300" simplePos="0" relativeHeight="251689984" behindDoc="0" locked="0" layoutInCell="1" allowOverlap="1" wp14:anchorId="5394952F" wp14:editId="00615158">
                <wp:simplePos x="0" y="0"/>
                <wp:positionH relativeFrom="column">
                  <wp:posOffset>22860</wp:posOffset>
                </wp:positionH>
                <wp:positionV relativeFrom="paragraph">
                  <wp:posOffset>62230</wp:posOffset>
                </wp:positionV>
                <wp:extent cx="4652645" cy="457200"/>
                <wp:effectExtent l="0" t="0" r="14605" b="0"/>
                <wp:wrapSquare wrapText="bothSides"/>
                <wp:docPr id="31" name="Tekstvak 31"/>
                <wp:cNvGraphicFramePr/>
                <a:graphic xmlns:a="http://schemas.openxmlformats.org/drawingml/2006/main">
                  <a:graphicData uri="http://schemas.microsoft.com/office/word/2010/wordprocessingShape">
                    <wps:wsp>
                      <wps:cNvSpPr txBox="1"/>
                      <wps:spPr>
                        <a:xfrm>
                          <a:off x="0" y="0"/>
                          <a:ext cx="4652645" cy="457200"/>
                        </a:xfrm>
                        <a:prstGeom prst="rect">
                          <a:avLst/>
                        </a:prstGeom>
                        <a:noFill/>
                        <a:ln>
                          <a:noFill/>
                        </a:ln>
                      </wps:spPr>
                      <wps:txbx>
                        <w:txbxContent>
                          <w:p w14:paraId="7D8B2409" w14:textId="6EA6E74C" w:rsidR="00520CDF" w:rsidRPr="00520CDF" w:rsidRDefault="00520CDF" w:rsidP="00520CDF">
                            <w:pPr>
                              <w:pStyle w:val="Bijschrift"/>
                              <w:rPr>
                                <w:rFonts w:ascii="Artifakt Element Book" w:hAnsi="Artifakt Element Book"/>
                                <w:noProof/>
                                <w:color w:val="auto"/>
                                <w:sz w:val="24"/>
                                <w:szCs w:val="24"/>
                              </w:rPr>
                            </w:pPr>
                            <w:r w:rsidRPr="00520CDF">
                              <w:rPr>
                                <w:color w:val="auto"/>
                              </w:rPr>
                              <w:t xml:space="preserve">Afbeelding </w:t>
                            </w:r>
                            <w:r w:rsidRPr="00520CDF">
                              <w:rPr>
                                <w:color w:val="auto"/>
                              </w:rPr>
                              <w:fldChar w:fldCharType="begin"/>
                            </w:r>
                            <w:r w:rsidRPr="00520CDF">
                              <w:rPr>
                                <w:color w:val="auto"/>
                              </w:rPr>
                              <w:instrText xml:space="preserve"> SEQ Afbeelding \* ARABIC </w:instrText>
                            </w:r>
                            <w:r w:rsidRPr="00520CDF">
                              <w:rPr>
                                <w:color w:val="auto"/>
                              </w:rPr>
                              <w:fldChar w:fldCharType="separate"/>
                            </w:r>
                            <w:r w:rsidR="00026A54">
                              <w:rPr>
                                <w:noProof/>
                                <w:color w:val="auto"/>
                              </w:rPr>
                              <w:t>3</w:t>
                            </w:r>
                            <w:r w:rsidRPr="00520CDF">
                              <w:rPr>
                                <w:color w:val="auto"/>
                              </w:rPr>
                              <w:fldChar w:fldCharType="end"/>
                            </w:r>
                            <w:r w:rsidRPr="00520CDF">
                              <w:rPr>
                                <w:color w:val="auto"/>
                              </w:rPr>
                              <w:t xml:space="preserve">: </w:t>
                            </w:r>
                            <w:proofErr w:type="spellStart"/>
                            <w:r w:rsidRPr="00520CDF">
                              <w:rPr>
                                <w:color w:val="auto"/>
                              </w:rPr>
                              <w:t>Langsgevel</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394952F" id="Tekstvak 31" o:spid="_x0000_s1032" type="#_x0000_t202" style="position:absolute;left:0;text-align:left;margin-left:1.8pt;margin-top:4.9pt;width:366.35pt;height:36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" filled="f" stroked="f">
                <v:textbox inset="0,0,0,0">
                  <w:txbxContent>
                    <w:p w14:paraId="7D8B2409" w14:textId="6EA6E74C" w:rsidR="00520CDF" w:rsidRPr="00520CDF" w:rsidRDefault="00520CDF" w:rsidP="00520CDF">
                      <w:pPr>
                        <w:pStyle w:val="Bijschrift"/>
                        <w:rPr>
                          <w:rFonts w:ascii="Artifakt Element Book" w:hAnsi="Artifakt Element Book"/>
                          <w:noProof/>
                          <w:color w:val="auto"/>
                          <w:sz w:val="24"/>
                          <w:szCs w:val="24"/>
                        </w:rPr>
                      </w:pPr>
                      <w:r w:rsidRPr="00520CDF">
                        <w:rPr>
                          <w:color w:val="auto"/>
                        </w:rPr>
                        <w:t xml:space="preserve">Afbeelding </w:t>
                      </w:r>
                      <w:r w:rsidRPr="00520CDF">
                        <w:rPr>
                          <w:color w:val="auto"/>
                        </w:rPr>
                        <w:fldChar w:fldCharType="begin"/>
                      </w:r>
                      <w:r w:rsidRPr="00520CDF">
                        <w:rPr>
                          <w:color w:val="auto"/>
                        </w:rPr>
                        <w:instrText xml:space="preserve"> SEQ Afbeelding \* ARABIC </w:instrText>
                      </w:r>
                      <w:r w:rsidRPr="00520CDF">
                        <w:rPr>
                          <w:color w:val="auto"/>
                        </w:rPr>
                        <w:fldChar w:fldCharType="separate"/>
                      </w:r>
                      <w:r w:rsidR="00026A54">
                        <w:rPr>
                          <w:noProof/>
                          <w:color w:val="auto"/>
                        </w:rPr>
                        <w:t>3</w:t>
                      </w:r>
                      <w:r w:rsidRPr="00520CDF">
                        <w:rPr>
                          <w:color w:val="auto"/>
                        </w:rPr>
                        <w:fldChar w:fldCharType="end"/>
                      </w:r>
                      <w:r w:rsidRPr="00520CDF">
                        <w:rPr>
                          <w:color w:val="auto"/>
                        </w:rPr>
                        <w:t xml:space="preserve">: </w:t>
                      </w:r>
                      <w:proofErr w:type="spellStart"/>
                      <w:r w:rsidRPr="00520CDF">
                        <w:rPr>
                          <w:color w:val="auto"/>
                        </w:rPr>
                        <w:t>Langsgevel</w:t>
                      </w:r>
                      <w:proofErr w:type="spellEnd"/>
                    </w:p>
                  </w:txbxContent>
                </v:textbox>
                <w10:wrap type="square"/>
              </v:shape>
            </w:pict>
          </mc:Fallback>
        </mc:AlternateContent>
      </w:r>
      <w:r w:rsidR="0087462D" w:rsidRPr="00417A16">
        <w:t>Aan de buitenkant zou je denken dat het een kleine woning is, maar als je de woning betreedt, heb je het gevoel dat deze heel ruim is. Dit komt door een relatief open planopbouw op de gelijkvloerse verdieping, waarin verschillende ruimtes in elkaar vloeien. Zo kan je door de volledige woning kijken.</w:t>
      </w:r>
    </w:p>
    <w:p w14:paraId="19557580" w14:textId="77777777" w:rsidR="00026A54" w:rsidRDefault="00026A54" w:rsidP="00C95C6B">
      <w:pPr>
        <w:pStyle w:val="Tekstrecensie"/>
      </w:pPr>
    </w:p>
    <w:p w14:paraId="5F462FB3" w14:textId="7A66CB17" w:rsidR="00026A54" w:rsidRDefault="00B73E10" w:rsidP="00C95C6B">
      <w:pPr>
        <w:pStyle w:val="Tekstrecensie"/>
      </w:pPr>
      <w:r>
        <w:rPr>
          <w:noProof/>
        </w:rPr>
        <w:drawing>
          <wp:anchor distT="0" distB="0" distL="114300" distR="114300" simplePos="0" relativeHeight="251672576" behindDoc="0" locked="0" layoutInCell="1" allowOverlap="1" wp14:anchorId="4E390B9D" wp14:editId="7A3F02B9">
            <wp:simplePos x="0" y="0"/>
            <wp:positionH relativeFrom="page">
              <wp:posOffset>10761980</wp:posOffset>
            </wp:positionH>
            <wp:positionV relativeFrom="paragraph">
              <wp:posOffset>1090295</wp:posOffset>
            </wp:positionV>
            <wp:extent cx="1688465" cy="4857115"/>
            <wp:effectExtent l="57150" t="57150" r="64135" b="57785"/>
            <wp:wrapNone/>
            <wp:docPr id="16" name="Afbeelding 16" descr="Afbeelding met binnen, muur, vloer, venst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descr="Afbeelding met binnen, muur, vloer, venster&#10;&#10;Automatisch gegenereerde beschrijving"/>
                    <pic:cNvPicPr/>
                  </pic:nvPicPr>
                  <pic:blipFill rotWithShape="1">
                    <a:blip r:embed="rId14">
                      <a:extLst>
                        <a:ext uri="{28A0092B-C50C-407E-A947-70E740481C1C}">
                          <a14:useLocalDpi xmlns:a14="http://schemas.microsoft.com/office/drawing/2010/main" val="0"/>
                        </a:ext>
                      </a:extLst>
                    </a:blip>
                    <a:srcRect l="47380" r="440"/>
                    <a:stretch/>
                  </pic:blipFill>
                  <pic:spPr bwMode="auto">
                    <a:xfrm>
                      <a:off x="0" y="0"/>
                      <a:ext cx="1688465" cy="4857115"/>
                    </a:xfrm>
                    <a:prstGeom prst="rect">
                      <a:avLst/>
                    </a:prstGeom>
                    <a:ln>
                      <a:noFill/>
                    </a:ln>
                    <a:scene3d>
                      <a:camera prst="orthographicFront"/>
                      <a:lightRig rig="threePt" dir="t"/>
                    </a:scene3d>
                    <a:sp3d extrusionH="50800" contourW="19050"/>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462D" w:rsidRPr="00417A16">
        <w:t xml:space="preserve">Op de benedenverdieping is er een ruime </w:t>
      </w:r>
      <w:r w:rsidR="00DF4A97">
        <w:t>woon</w:t>
      </w:r>
      <w:r w:rsidR="0087462D" w:rsidRPr="00417A16">
        <w:t>kamer en een keuken en eetruimte</w:t>
      </w:r>
      <w:r w:rsidR="00AE17B8">
        <w:t>,</w:t>
      </w:r>
      <w:r w:rsidR="0087462D" w:rsidRPr="00417A16">
        <w:t xml:space="preserve"> die gericht is op de tuin. </w:t>
      </w:r>
      <w:r w:rsidR="00DF4A97">
        <w:t xml:space="preserve">De grote vensters zorgen </w:t>
      </w:r>
      <w:r w:rsidR="0087462D" w:rsidRPr="00417A16">
        <w:t>voor veel licht en ruimte in de woning</w:t>
      </w:r>
      <w:r w:rsidR="00DF4A97">
        <w:t xml:space="preserve"> en creëren een open gevoel.</w:t>
      </w:r>
      <w:r w:rsidR="0087462D" w:rsidRPr="00417A16">
        <w:t xml:space="preserve"> Op de eerste verdieping zijn er vier slaapkamers en een badkamer.</w:t>
      </w:r>
    </w:p>
    <w:p w14:paraId="548A2126" w14:textId="77777777" w:rsidR="00026A54" w:rsidRPr="00417A16" w:rsidRDefault="00026A54" w:rsidP="00C95C6B">
      <w:pPr>
        <w:pStyle w:val="Tekstrecensie"/>
      </w:pPr>
    </w:p>
    <w:p w14:paraId="7DEE96E4" w14:textId="03952389" w:rsidR="00026A54" w:rsidRDefault="00F608D5" w:rsidP="00C238EF">
      <w:pPr>
        <w:pStyle w:val="Tekstrecensie"/>
      </w:pPr>
      <w:r w:rsidRPr="00A55B13">
        <w:t>I</w:t>
      </w:r>
      <w:r w:rsidR="0087462D" w:rsidRPr="00A55B13">
        <w:t>n het</w:t>
      </w:r>
      <w:r w:rsidRPr="00A55B13">
        <w:t xml:space="preserve"> midden</w:t>
      </w:r>
      <w:r w:rsidR="0087462D" w:rsidRPr="00A55B13">
        <w:t xml:space="preserve"> </w:t>
      </w:r>
      <w:r w:rsidR="00A55B13" w:rsidRPr="00A55B13">
        <w:t xml:space="preserve">van het </w:t>
      </w:r>
      <w:r w:rsidR="0087462D" w:rsidRPr="00A55B13">
        <w:t xml:space="preserve">gebouw heb je zowel op de gelijkvloerse verdieping als op de eerste verdieping een </w:t>
      </w:r>
      <w:r w:rsidRPr="00A55B13">
        <w:t>centrale ruimte</w:t>
      </w:r>
      <w:r w:rsidR="0087462D" w:rsidRPr="00A55B13">
        <w:t>. Van</w:t>
      </w:r>
      <w:r w:rsidR="00A55B13">
        <w:t xml:space="preserve"> hieruit </w:t>
      </w:r>
      <w:r w:rsidR="0087462D" w:rsidRPr="00A55B13">
        <w:t>kan je elke kamer van het huis bereiken.</w:t>
      </w:r>
    </w:p>
    <w:p w14:paraId="32D2A262" w14:textId="32A8C23D" w:rsidR="00C238EF" w:rsidRPr="00C238EF" w:rsidRDefault="00520CDF" w:rsidP="00C238EF">
      <w:pPr>
        <w:pStyle w:val="Tussentitelsrecensie"/>
      </w:pPr>
      <w:r>
        <w:rPr>
          <w:noProof/>
        </w:rPr>
        <mc:AlternateContent>
          <mc:Choice Requires="wps">
            <w:drawing>
              <wp:anchor distT="0" distB="0" distL="114300" distR="114300" simplePos="0" relativeHeight="251694080" behindDoc="0" locked="0" layoutInCell="1" allowOverlap="1" wp14:anchorId="60693AA1" wp14:editId="633B584B">
                <wp:simplePos x="0" y="0"/>
                <wp:positionH relativeFrom="column">
                  <wp:posOffset>5136515</wp:posOffset>
                </wp:positionH>
                <wp:positionV relativeFrom="paragraph">
                  <wp:posOffset>336550</wp:posOffset>
                </wp:positionV>
                <wp:extent cx="2071370" cy="153670"/>
                <wp:effectExtent l="0" t="0" r="5080" b="17780"/>
                <wp:wrapSquare wrapText="bothSides"/>
                <wp:docPr id="33" name="Tekstvak 33"/>
                <wp:cNvGraphicFramePr/>
                <a:graphic xmlns:a="http://schemas.openxmlformats.org/drawingml/2006/main">
                  <a:graphicData uri="http://schemas.microsoft.com/office/word/2010/wordprocessingShape">
                    <wps:wsp>
                      <wps:cNvSpPr txBox="1"/>
                      <wps:spPr>
                        <a:xfrm>
                          <a:off x="0" y="0"/>
                          <a:ext cx="2071370" cy="153670"/>
                        </a:xfrm>
                        <a:prstGeom prst="rect">
                          <a:avLst/>
                        </a:prstGeom>
                        <a:noFill/>
                        <a:ln>
                          <a:noFill/>
                        </a:ln>
                      </wps:spPr>
                      <wps:txbx>
                        <w:txbxContent>
                          <w:p w14:paraId="16FCEABD" w14:textId="7104CF10" w:rsidR="00520CDF" w:rsidRPr="00520CDF" w:rsidRDefault="00520CDF" w:rsidP="00520CDF">
                            <w:pPr>
                              <w:pStyle w:val="Bijschrift"/>
                              <w:jc w:val="right"/>
                              <w:rPr>
                                <w:rFonts w:ascii="Artifakt Element Book" w:hAnsi="Artifakt Element Book"/>
                                <w:noProof/>
                                <w:color w:val="auto"/>
                                <w:sz w:val="24"/>
                                <w:szCs w:val="24"/>
                              </w:rPr>
                            </w:pPr>
                            <w:r w:rsidRPr="00520CDF">
                              <w:rPr>
                                <w:color w:val="auto"/>
                              </w:rPr>
                              <w:t xml:space="preserve">Afbeelding </w:t>
                            </w:r>
                            <w:r w:rsidRPr="00520CDF">
                              <w:rPr>
                                <w:color w:val="auto"/>
                              </w:rPr>
                              <w:fldChar w:fldCharType="begin"/>
                            </w:r>
                            <w:r w:rsidRPr="00520CDF">
                              <w:rPr>
                                <w:color w:val="auto"/>
                              </w:rPr>
                              <w:instrText xml:space="preserve"> SEQ Afbeelding \* ARABIC </w:instrText>
                            </w:r>
                            <w:r w:rsidRPr="00520CDF">
                              <w:rPr>
                                <w:color w:val="auto"/>
                              </w:rPr>
                              <w:fldChar w:fldCharType="separate"/>
                            </w:r>
                            <w:r w:rsidR="00026A54">
                              <w:rPr>
                                <w:noProof/>
                                <w:color w:val="auto"/>
                              </w:rPr>
                              <w:t>4</w:t>
                            </w:r>
                            <w:r w:rsidRPr="00520CDF">
                              <w:rPr>
                                <w:color w:val="auto"/>
                              </w:rPr>
                              <w:fldChar w:fldCharType="end"/>
                            </w:r>
                            <w:r w:rsidRPr="00520CDF">
                              <w:rPr>
                                <w:color w:val="auto"/>
                              </w:rPr>
                              <w:t>: Aardse kleuren in het interieur</w:t>
                            </w:r>
                          </w:p>
                          <w:p w14:paraId="1F925E2C" w14:textId="77777777" w:rsidR="00520CDF" w:rsidRDefault="00520CDF"/>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693AA1" id="_x0000_t202" coordsize="21600,21600" o:spt="202" path="m,l,21600r21600,l21600,xe">
                <v:stroke joinstyle="miter"/>
                <v:path gradientshapeok="t" o:connecttype="rect"/>
              </v:shapetype>
              <v:shape id="Tekstvak 33" o:spid="_x0000_s1033" type="#_x0000_t202" style="position:absolute;left:0;text-align:left;margin-left:404.45pt;margin-top:26.5pt;width:163.1pt;height:12.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" filled="f" stroked="f">
                <v:textbox inset="0,0,0,0">
                  <w:txbxContent>
                    <w:p w14:paraId="16FCEABD" w14:textId="7104CF10" w:rsidR="00520CDF" w:rsidRPr="00520CDF" w:rsidRDefault="00520CDF" w:rsidP="00520CDF">
                      <w:pPr>
                        <w:pStyle w:val="Bijschrift"/>
                        <w:jc w:val="right"/>
                        <w:rPr>
                          <w:rFonts w:ascii="Artifakt Element Book" w:hAnsi="Artifakt Element Book"/>
                          <w:noProof/>
                          <w:color w:val="auto"/>
                          <w:sz w:val="24"/>
                          <w:szCs w:val="24"/>
                        </w:rPr>
                      </w:pPr>
                      <w:r w:rsidRPr="00520CDF">
                        <w:rPr>
                          <w:color w:val="auto"/>
                        </w:rPr>
                        <w:t xml:space="preserve">Afbeelding </w:t>
                      </w:r>
                      <w:r w:rsidRPr="00520CDF">
                        <w:rPr>
                          <w:color w:val="auto"/>
                        </w:rPr>
                        <w:fldChar w:fldCharType="begin"/>
                      </w:r>
                      <w:r w:rsidRPr="00520CDF">
                        <w:rPr>
                          <w:color w:val="auto"/>
                        </w:rPr>
                        <w:instrText xml:space="preserve"> SEQ Afbeelding \* ARABIC </w:instrText>
                      </w:r>
                      <w:r w:rsidRPr="00520CDF">
                        <w:rPr>
                          <w:color w:val="auto"/>
                        </w:rPr>
                        <w:fldChar w:fldCharType="separate"/>
                      </w:r>
                      <w:r w:rsidR="00026A54">
                        <w:rPr>
                          <w:noProof/>
                          <w:color w:val="auto"/>
                        </w:rPr>
                        <w:t>4</w:t>
                      </w:r>
                      <w:r w:rsidRPr="00520CDF">
                        <w:rPr>
                          <w:color w:val="auto"/>
                        </w:rPr>
                        <w:fldChar w:fldCharType="end"/>
                      </w:r>
                      <w:r w:rsidRPr="00520CDF">
                        <w:rPr>
                          <w:color w:val="auto"/>
                        </w:rPr>
                        <w:t>: Aardse kleuren in het interieur</w:t>
                      </w:r>
                    </w:p>
                    <w:p w14:paraId="1F925E2C" w14:textId="77777777" w:rsidR="00520CDF" w:rsidRDefault="00520CDF"/>
                  </w:txbxContent>
                </v:textbox>
                <w10:wrap type="square"/>
              </v:shape>
            </w:pict>
          </mc:Fallback>
        </mc:AlternateContent>
      </w:r>
      <w:r w:rsidR="00B73E10">
        <w:br w:type="column"/>
      </w:r>
      <w:bookmarkStart w:id="1" w:name="_Hlk90893718"/>
      <w:r w:rsidR="00C238EF">
        <w:t xml:space="preserve">Warme, knusse </w:t>
      </w:r>
      <w:proofErr w:type="spellStart"/>
      <w:r w:rsidR="00C238EF">
        <w:t>binnenomgeving</w:t>
      </w:r>
      <w:bookmarkEnd w:id="1"/>
      <w:proofErr w:type="spellEnd"/>
    </w:p>
    <w:p w14:paraId="0E67AB0C" w14:textId="7A3B66E6" w:rsidR="0087462D" w:rsidRDefault="00520CDF" w:rsidP="006048BD">
      <w:pPr>
        <w:pStyle w:val="Tekstrecensie"/>
        <w:ind w:right="17"/>
      </w:pPr>
      <w:r>
        <w:rPr>
          <w:noProof/>
        </w:rPr>
        <mc:AlternateContent>
          <mc:Choice Requires="wps">
            <w:drawing>
              <wp:anchor distT="0" distB="0" distL="114300" distR="114300" simplePos="0" relativeHeight="251692032" behindDoc="0" locked="0" layoutInCell="1" allowOverlap="1" wp14:anchorId="53E7854E" wp14:editId="1238D5CA">
                <wp:simplePos x="0" y="0"/>
                <wp:positionH relativeFrom="column">
                  <wp:posOffset>3527425</wp:posOffset>
                </wp:positionH>
                <wp:positionV relativeFrom="paragraph">
                  <wp:posOffset>-288290</wp:posOffset>
                </wp:positionV>
                <wp:extent cx="2092325" cy="457200"/>
                <wp:effectExtent l="0" t="0" r="3175" b="0"/>
                <wp:wrapNone/>
                <wp:docPr id="32" name="Tekstvak 32"/>
                <wp:cNvGraphicFramePr/>
                <a:graphic xmlns:a="http://schemas.openxmlformats.org/drawingml/2006/main">
                  <a:graphicData uri="http://schemas.microsoft.com/office/word/2010/wordprocessingShape">
                    <wps:wsp>
                      <wps:cNvSpPr txBox="1"/>
                      <wps:spPr>
                        <a:xfrm>
                          <a:off x="0" y="0"/>
                          <a:ext cx="2092325" cy="457200"/>
                        </a:xfrm>
                        <a:prstGeom prst="rect">
                          <a:avLst/>
                        </a:prstGeom>
                        <a:noFill/>
                        <a:ln>
                          <a:noFill/>
                        </a:ln>
                      </wps:spPr>
                      <wps:txbx>
                        <w:txbxContent>
                          <w:p w14:paraId="34DF49AA" w14:textId="3020F36B" w:rsidR="00520CDF" w:rsidRPr="00520CDF" w:rsidRDefault="00520CDF" w:rsidP="00520CDF">
                            <w:pPr>
                              <w:pStyle w:val="Bijschrift"/>
                              <w:rPr>
                                <w:color w:val="auto"/>
                              </w:rPr>
                            </w:pPr>
                            <w:r w:rsidRPr="00520CDF">
                              <w:rPr>
                                <w:color w:val="auto"/>
                              </w:rPr>
                              <w:t xml:space="preserve">Afbeelding </w:t>
                            </w:r>
                            <w:r w:rsidRPr="00520CDF">
                              <w:rPr>
                                <w:color w:val="auto"/>
                              </w:rPr>
                              <w:fldChar w:fldCharType="begin"/>
                            </w:r>
                            <w:r w:rsidRPr="00520CDF">
                              <w:rPr>
                                <w:color w:val="auto"/>
                              </w:rPr>
                              <w:instrText xml:space="preserve"> SEQ Afbeelding \* ARABIC </w:instrText>
                            </w:r>
                            <w:r w:rsidRPr="00520CDF">
                              <w:rPr>
                                <w:color w:val="auto"/>
                              </w:rPr>
                              <w:fldChar w:fldCharType="separate"/>
                            </w:r>
                            <w:r w:rsidR="00026A54">
                              <w:rPr>
                                <w:noProof/>
                                <w:color w:val="auto"/>
                              </w:rPr>
                              <w:t>5</w:t>
                            </w:r>
                            <w:r w:rsidRPr="00520CDF">
                              <w:rPr>
                                <w:color w:val="auto"/>
                              </w:rPr>
                              <w:fldChar w:fldCharType="end"/>
                            </w:r>
                            <w:r w:rsidRPr="00520CDF">
                              <w:rPr>
                                <w:color w:val="auto"/>
                              </w:rPr>
                              <w:t>: Bruintinten interieur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3E7854E" id="Tekstvak 32" o:spid="_x0000_s1034" type="#_x0000_t202" style="position:absolute;left:0;text-align:left;margin-left:277.75pt;margin-top:-22.7pt;width:164.75pt;height:36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" filled="f" stroked="f">
                <v:textbox inset="0,0,0,0">
                  <w:txbxContent>
                    <w:p w14:paraId="34DF49AA" w14:textId="3020F36B" w:rsidR="00520CDF" w:rsidRPr="00520CDF" w:rsidRDefault="00520CDF" w:rsidP="00520CDF">
                      <w:pPr>
                        <w:pStyle w:val="Bijschrift"/>
                        <w:rPr>
                          <w:color w:val="auto"/>
                        </w:rPr>
                      </w:pPr>
                      <w:r w:rsidRPr="00520CDF">
                        <w:rPr>
                          <w:color w:val="auto"/>
                        </w:rPr>
                        <w:t xml:space="preserve">Afbeelding </w:t>
                      </w:r>
                      <w:r w:rsidRPr="00520CDF">
                        <w:rPr>
                          <w:color w:val="auto"/>
                        </w:rPr>
                        <w:fldChar w:fldCharType="begin"/>
                      </w:r>
                      <w:r w:rsidRPr="00520CDF">
                        <w:rPr>
                          <w:color w:val="auto"/>
                        </w:rPr>
                        <w:instrText xml:space="preserve"> SEQ Afbeelding \* ARABIC </w:instrText>
                      </w:r>
                      <w:r w:rsidRPr="00520CDF">
                        <w:rPr>
                          <w:color w:val="auto"/>
                        </w:rPr>
                        <w:fldChar w:fldCharType="separate"/>
                      </w:r>
                      <w:r w:rsidR="00026A54">
                        <w:rPr>
                          <w:noProof/>
                          <w:color w:val="auto"/>
                        </w:rPr>
                        <w:t>5</w:t>
                      </w:r>
                      <w:r w:rsidRPr="00520CDF">
                        <w:rPr>
                          <w:color w:val="auto"/>
                        </w:rPr>
                        <w:fldChar w:fldCharType="end"/>
                      </w:r>
                      <w:r w:rsidRPr="00520CDF">
                        <w:rPr>
                          <w:color w:val="auto"/>
                        </w:rPr>
                        <w:t>: Bruintinten interieur</w:t>
                      </w:r>
                    </w:p>
                  </w:txbxContent>
                </v:textbox>
              </v:shape>
            </w:pict>
          </mc:Fallback>
        </mc:AlternateContent>
      </w:r>
      <w:r w:rsidR="006048BD">
        <w:rPr>
          <w:noProof/>
        </w:rPr>
        <w:drawing>
          <wp:anchor distT="0" distB="0" distL="114300" distR="114300" simplePos="0" relativeHeight="251674624" behindDoc="0" locked="0" layoutInCell="1" allowOverlap="1" wp14:anchorId="5D5FB001" wp14:editId="7EB77358">
            <wp:simplePos x="0" y="0"/>
            <wp:positionH relativeFrom="column">
              <wp:posOffset>3523354</wp:posOffset>
            </wp:positionH>
            <wp:positionV relativeFrom="paragraph">
              <wp:posOffset>-288402</wp:posOffset>
            </wp:positionV>
            <wp:extent cx="2092780" cy="4797238"/>
            <wp:effectExtent l="57150" t="57150" r="60325" b="60960"/>
            <wp:wrapNone/>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pic:cNvPicPr/>
                  </pic:nvPicPr>
                  <pic:blipFill rotWithShape="1">
                    <a:blip r:embed="rId14">
                      <a:extLst>
                        <a:ext uri="{28A0092B-C50C-407E-A947-70E740481C1C}">
                          <a14:useLocalDpi xmlns:a14="http://schemas.microsoft.com/office/drawing/2010/main" val="0"/>
                        </a:ext>
                      </a:extLst>
                    </a:blip>
                    <a:srcRect r="34641"/>
                    <a:stretch/>
                  </pic:blipFill>
                  <pic:spPr bwMode="auto">
                    <a:xfrm>
                      <a:off x="0" y="0"/>
                      <a:ext cx="2092960" cy="4797651"/>
                    </a:xfrm>
                    <a:prstGeom prst="rect">
                      <a:avLst/>
                    </a:prstGeom>
                    <a:ln>
                      <a:noFill/>
                    </a:ln>
                    <a:scene3d>
                      <a:camera prst="orthographicFront"/>
                      <a:lightRig rig="threePt" dir="t"/>
                    </a:scene3d>
                    <a:sp3d contourW="19050"/>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7462D" w:rsidRPr="00417A16">
        <w:t>Binnen heeft men een authentieke vloer geplaatst om het hoevekarakter te behouden. Er werd gekozen voor een landelijk interieur waarbij veel met hout gewerkt werd.</w:t>
      </w:r>
    </w:p>
    <w:p w14:paraId="16E9F1C4" w14:textId="77777777" w:rsidR="008862AC" w:rsidRPr="00417A16" w:rsidRDefault="008862AC" w:rsidP="006048BD">
      <w:pPr>
        <w:pStyle w:val="Tekstrecensie"/>
        <w:ind w:right="17"/>
      </w:pPr>
    </w:p>
    <w:p w14:paraId="5BCEC20B" w14:textId="444AD777" w:rsidR="00B73E10" w:rsidRDefault="00B73E10" w:rsidP="00C95C6B">
      <w:pPr>
        <w:pStyle w:val="Tekstrecensie"/>
        <w:sectPr w:rsidR="00B73E10" w:rsidSect="006048BD">
          <w:type w:val="continuous"/>
          <w:pgSz w:w="16838" w:h="11906" w:orient="landscape" w:code="9"/>
          <w:pgMar w:top="720" w:right="2946" w:bottom="720" w:left="720" w:header="708" w:footer="708" w:gutter="0"/>
          <w:cols w:num="3" w:space="709" w:equalWidth="0">
            <w:col w:w="3317" w:space="709"/>
            <w:col w:w="3317" w:space="709"/>
            <w:col w:w="5120"/>
          </w:cols>
          <w:docGrid w:linePitch="360"/>
        </w:sectPr>
      </w:pPr>
      <w:r>
        <w:rPr>
          <w:noProof/>
        </w:rPr>
        <w:drawing>
          <wp:anchor distT="0" distB="0" distL="114300" distR="114300" simplePos="0" relativeHeight="251673600" behindDoc="0" locked="0" layoutInCell="1" allowOverlap="1" wp14:anchorId="2BF70AFA" wp14:editId="07338074">
            <wp:simplePos x="0" y="0"/>
            <wp:positionH relativeFrom="column">
              <wp:posOffset>6985</wp:posOffset>
            </wp:positionH>
            <wp:positionV relativeFrom="paragraph">
              <wp:posOffset>2237740</wp:posOffset>
            </wp:positionV>
            <wp:extent cx="4683125" cy="3122930"/>
            <wp:effectExtent l="57150" t="57150" r="60325" b="58420"/>
            <wp:wrapSquare wrapText="bothSides"/>
            <wp:docPr id="20" name="Afbeelding 20" descr="Afbeelding met binnen, vloer, venster, kam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fbeelding 20" descr="Afbeelding met binnen, vloer, venster, kamer&#10;&#10;Automatisch gegenereerde beschrijving"/>
                    <pic:cNvPicPr/>
                  </pic:nvPicPr>
                  <pic:blipFill>
                    <a:blip r:embed="rId15">
                      <a:extLst>
                        <a:ext uri="{28A0092B-C50C-407E-A947-70E740481C1C}">
                          <a14:useLocalDpi xmlns:a14="http://schemas.microsoft.com/office/drawing/2010/main" val="0"/>
                        </a:ext>
                      </a:extLst>
                    </a:blip>
                    <a:stretch>
                      <a:fillRect/>
                    </a:stretch>
                  </pic:blipFill>
                  <pic:spPr>
                    <a:xfrm>
                      <a:off x="0" y="0"/>
                      <a:ext cx="4683125" cy="3122930"/>
                    </a:xfrm>
                    <a:prstGeom prst="rect">
                      <a:avLst/>
                    </a:prstGeom>
                    <a:scene3d>
                      <a:camera prst="orthographicFront"/>
                      <a:lightRig rig="threePt" dir="t"/>
                    </a:scene3d>
                    <a:sp3d contourW="12700"/>
                  </pic:spPr>
                </pic:pic>
              </a:graphicData>
            </a:graphic>
            <wp14:sizeRelH relativeFrom="margin">
              <wp14:pctWidth>0</wp14:pctWidth>
            </wp14:sizeRelH>
            <wp14:sizeRelV relativeFrom="margin">
              <wp14:pctHeight>0</wp14:pctHeight>
            </wp14:sizeRelV>
          </wp:anchor>
        </w:drawing>
      </w:r>
      <w:r w:rsidR="0087462D" w:rsidRPr="00417A16">
        <w:t>Om een aangenaam thuisgevoel te creëren, gebruikte men aardse kleuren. De tinten die in de natuur voorkomen geven extra sfeer en passen goed in de huiskamer die overdag veel licht krijgt. Dankzij de naturel kleuren blijft het op elk moment van de dag aangenaam en gezellig in huis.</w:t>
      </w:r>
      <w:r w:rsidRPr="00B73E10">
        <w:rPr>
          <w:noProof/>
        </w:rPr>
        <w:t xml:space="preserve">  </w:t>
      </w:r>
    </w:p>
    <w:p w14:paraId="6806F4DA" w14:textId="6D4F4C4C" w:rsidR="00B73E10" w:rsidRDefault="00E32B49" w:rsidP="00C95C6B">
      <w:pPr>
        <w:pStyle w:val="Tekstrecensie"/>
      </w:pPr>
      <w:r>
        <w:rPr>
          <w:noProof/>
        </w:rPr>
        <w:lastRenderedPageBreak/>
        <w:drawing>
          <wp:anchor distT="0" distB="0" distL="114300" distR="114300" simplePos="0" relativeHeight="251677696" behindDoc="1" locked="0" layoutInCell="1" allowOverlap="1" wp14:anchorId="5FD57019" wp14:editId="205E318D">
            <wp:simplePos x="0" y="0"/>
            <wp:positionH relativeFrom="column">
              <wp:posOffset>-1822450</wp:posOffset>
            </wp:positionH>
            <wp:positionV relativeFrom="paragraph">
              <wp:posOffset>-906145</wp:posOffset>
            </wp:positionV>
            <wp:extent cx="12313920" cy="8209915"/>
            <wp:effectExtent l="0" t="0" r="0" b="635"/>
            <wp:wrapNone/>
            <wp:docPr id="23" name="Afbeelding 23" descr="Afbeelding met gras, boom, buiten, hu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fbeelding 23" descr="Afbeelding met gras, boom, buiten, huis&#10;&#10;Automatisch gegenereerde beschrijving"/>
                    <pic:cNvPicPr/>
                  </pic:nvPicPr>
                  <pic:blipFill>
                    <a:blip r:embed="rId16">
                      <a:alphaModFix amt="20000"/>
                      <a:extLst>
                        <a:ext uri="{28A0092B-C50C-407E-A947-70E740481C1C}">
                          <a14:useLocalDpi xmlns:a14="http://schemas.microsoft.com/office/drawing/2010/main" val="0"/>
                        </a:ext>
                      </a:extLst>
                    </a:blip>
                    <a:stretch>
                      <a:fillRect/>
                    </a:stretch>
                  </pic:blipFill>
                  <pic:spPr>
                    <a:xfrm>
                      <a:off x="0" y="0"/>
                      <a:ext cx="12313920" cy="8209915"/>
                    </a:xfrm>
                    <a:prstGeom prst="rect">
                      <a:avLst/>
                    </a:prstGeom>
                  </pic:spPr>
                </pic:pic>
              </a:graphicData>
            </a:graphic>
            <wp14:sizeRelH relativeFrom="margin">
              <wp14:pctWidth>0</wp14:pctWidth>
            </wp14:sizeRelH>
            <wp14:sizeRelV relativeFrom="margin">
              <wp14:pctHeight>0</wp14:pctHeight>
            </wp14:sizeRelV>
          </wp:anchor>
        </w:drawing>
      </w:r>
      <w:r w:rsidR="006048BD">
        <w:rPr>
          <w:noProof/>
        </w:rPr>
        <w:drawing>
          <wp:anchor distT="0" distB="0" distL="114300" distR="114300" simplePos="0" relativeHeight="251676672" behindDoc="0" locked="0" layoutInCell="1" allowOverlap="1" wp14:anchorId="1586149A" wp14:editId="2803AB2B">
            <wp:simplePos x="0" y="0"/>
            <wp:positionH relativeFrom="column">
              <wp:posOffset>-1950244</wp:posOffset>
            </wp:positionH>
            <wp:positionV relativeFrom="paragraph">
              <wp:posOffset>41910</wp:posOffset>
            </wp:positionV>
            <wp:extent cx="1774944" cy="4801870"/>
            <wp:effectExtent l="57150" t="57150" r="53975" b="55880"/>
            <wp:wrapNone/>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pic:cNvPicPr/>
                  </pic:nvPicPr>
                  <pic:blipFill rotWithShape="1">
                    <a:blip r:embed="rId14">
                      <a:extLst>
                        <a:ext uri="{28A0092B-C50C-407E-A947-70E740481C1C}">
                          <a14:useLocalDpi xmlns:a14="http://schemas.microsoft.com/office/drawing/2010/main" val="0"/>
                        </a:ext>
                      </a:extLst>
                    </a:blip>
                    <a:srcRect l="44126" r="431"/>
                    <a:stretch/>
                  </pic:blipFill>
                  <pic:spPr bwMode="auto">
                    <a:xfrm>
                      <a:off x="0" y="0"/>
                      <a:ext cx="1774944" cy="4801870"/>
                    </a:xfrm>
                    <a:prstGeom prst="rect">
                      <a:avLst/>
                    </a:prstGeom>
                    <a:ln>
                      <a:noFill/>
                    </a:ln>
                    <a:scene3d>
                      <a:camera prst="orthographicFront"/>
                      <a:lightRig rig="threePt" dir="t"/>
                    </a:scene3d>
                    <a:sp3d contourW="19050"/>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7462D" w:rsidRPr="0087462D">
        <w:t>De bruinschakeringen doen denken aan hout van struiken en bomen. Maar hier en daar komen ook de kleuren van klei, zand en leem terug. Het voordeel is dat je er eindeloos mee kunt combineren. De kleuren passen van nature bij elkaar en vullen elkaar mooi aan. De eenvoud in het interieur wordt afgewisseld met enkele leuke kleuraccenten en accessoires.</w:t>
      </w:r>
    </w:p>
    <w:p w14:paraId="3576C6E4" w14:textId="77777777" w:rsidR="00E32B49" w:rsidRDefault="00E32B49" w:rsidP="00C95C6B">
      <w:pPr>
        <w:pStyle w:val="Tekstrecensie"/>
      </w:pPr>
    </w:p>
    <w:p w14:paraId="5B5940F3" w14:textId="711468A7" w:rsidR="00B73E10" w:rsidRPr="00907E70" w:rsidRDefault="00BB7773" w:rsidP="00E32B49">
      <w:pPr>
        <w:pStyle w:val="Tussentitelsrecensie"/>
      </w:pPr>
      <w:r>
        <w:t xml:space="preserve">Uitgestrekte </w:t>
      </w:r>
      <w:r w:rsidR="001E57E8">
        <w:t>tuin</w:t>
      </w:r>
    </w:p>
    <w:p w14:paraId="4858D4C9" w14:textId="77777777" w:rsidR="00026A54" w:rsidRDefault="0087462D" w:rsidP="00026A54">
      <w:pPr>
        <w:pStyle w:val="Tekstrecensie"/>
      </w:pPr>
      <w:r w:rsidRPr="0087462D">
        <w:t>Eén zijde van het gebouw is verbonden met een oud, rustiek bijgebouw met afdak. Op het dak van dit bijgebouw werden zonnepanelen geplaatst. In de ruime tuin met gras staan er nog enkele bijgebouwen, die eventueel als garage</w:t>
      </w:r>
      <w:r w:rsidR="00DF4A97">
        <w:t xml:space="preserve"> of opslagplaats</w:t>
      </w:r>
      <w:r w:rsidRPr="0087462D">
        <w:t xml:space="preserve"> kunnen </w:t>
      </w:r>
      <w:r w:rsidR="00DF4A97">
        <w:t>gebruikt worden</w:t>
      </w:r>
      <w:r w:rsidRPr="0087462D">
        <w:t>.</w:t>
      </w:r>
      <w:r w:rsidR="00DF4A97">
        <w:br/>
      </w:r>
      <w:r w:rsidRPr="0087462D">
        <w:t>De talrijke bomen en struiken en een ruime houten picknicktafel zorgen ervoor dat je zalig buiten kan genieten van de rust in het groen.</w:t>
      </w:r>
    </w:p>
    <w:p w14:paraId="7F088B6F" w14:textId="0C482FA7" w:rsidR="00907E70" w:rsidRPr="00E32B49" w:rsidRDefault="00026A54" w:rsidP="00026A54">
      <w:pPr>
        <w:pStyle w:val="Tussentitelsrecensie"/>
      </w:pPr>
      <w:r>
        <w:br w:type="column"/>
      </w:r>
      <w:r w:rsidR="000C4214" w:rsidRPr="00E32B49">
        <w:t>Conclusie</w:t>
      </w:r>
    </w:p>
    <w:p w14:paraId="5C0EDE95" w14:textId="252F7129" w:rsidR="00E32B49" w:rsidRDefault="00390AE5" w:rsidP="00026A54">
      <w:pPr>
        <w:pStyle w:val="Tekstrecensie"/>
      </w:pPr>
      <w:r>
        <w:t>Woningen zoals deze hoeve dragen bij aan onze veranderlijke maatschappij.</w:t>
      </w:r>
      <w:r w:rsidR="000C4214">
        <w:t xml:space="preserve"> Men wil terug naar de gezelligheid van vroeger, maar wil toch nog het nodige comfort.</w:t>
      </w:r>
      <w:r>
        <w:br/>
      </w:r>
      <w:r w:rsidR="000C4214">
        <w:t>Authentieke materialen met verwijzing naar het verleden worden afgewisseld met strakke, moderne accenten en grote glaspartijen zorgen voor een optimale lichtinval en mooie vergezichten.</w:t>
      </w:r>
      <w:r w:rsidR="00E32B49" w:rsidRPr="00E32B49">
        <w:t xml:space="preserve"> </w:t>
      </w:r>
    </w:p>
    <w:p w14:paraId="2814F9FA" w14:textId="77777777" w:rsidR="00026A54" w:rsidRDefault="00026A54" w:rsidP="00E32B49">
      <w:pPr>
        <w:pStyle w:val="Tekstrecensie"/>
      </w:pPr>
    </w:p>
    <w:sdt>
      <w:sdtPr>
        <w:rPr>
          <w:rFonts w:asciiTheme="minorHAnsi" w:hAnsiTheme="minorHAnsi"/>
          <w:b w:val="0"/>
          <w:bCs w:val="0"/>
          <w:color w:val="auto"/>
          <w:sz w:val="22"/>
          <w:szCs w:val="22"/>
          <w:lang w:val="nl-NL"/>
        </w:rPr>
        <w:id w:val="176168777"/>
        <w:docPartObj>
          <w:docPartGallery w:val="Bibliographies"/>
          <w:docPartUnique/>
        </w:docPartObj>
      </w:sdtPr>
      <w:sdtEndPr>
        <w:rPr>
          <w:lang w:val="nl-BE"/>
        </w:rPr>
      </w:sdtEndPr>
      <w:sdtContent>
        <w:p w14:paraId="38504E26" w14:textId="3355FFBA" w:rsidR="00026A54" w:rsidRDefault="00026A54" w:rsidP="00026A54">
          <w:pPr>
            <w:pStyle w:val="Tussentitelsrecensie"/>
          </w:pPr>
          <w:r>
            <w:rPr>
              <w:lang w:val="nl-NL"/>
            </w:rPr>
            <w:t>Bibliografie</w:t>
          </w:r>
        </w:p>
        <w:sdt>
          <w:sdtPr>
            <w:id w:val="111145805"/>
            <w:bibliography/>
          </w:sdtPr>
          <w:sdtEndPr/>
          <w:sdtContent>
            <w:p w14:paraId="7ED2890E" w14:textId="77777777" w:rsidR="00026A54" w:rsidRDefault="00026A54" w:rsidP="00026A54">
              <w:pPr>
                <w:pStyle w:val="Bibliografie"/>
                <w:ind w:left="720" w:hanging="720"/>
                <w:rPr>
                  <w:noProof/>
                  <w:sz w:val="24"/>
                  <w:szCs w:val="24"/>
                  <w:lang w:val="nl-NL"/>
                </w:rPr>
              </w:pPr>
              <w:r>
                <w:fldChar w:fldCharType="begin"/>
              </w:r>
              <w:r>
                <w:instrText>BIBLIOGRAPHY</w:instrText>
              </w:r>
              <w:r>
                <w:fldChar w:fldCharType="separate"/>
              </w:r>
              <w:r>
                <w:rPr>
                  <w:noProof/>
                  <w:lang w:val="nl-NL"/>
                </w:rPr>
                <w:t xml:space="preserve">Caigny, S. d. (2016). Architectuurboek Vlaanderen N°12 - Architectuur op maat. In S. d. Caigny, </w:t>
              </w:r>
              <w:r>
                <w:rPr>
                  <w:i/>
                  <w:iCs/>
                  <w:noProof/>
                  <w:lang w:val="nl-NL"/>
                </w:rPr>
                <w:t>Architectuur op maat</w:t>
              </w:r>
              <w:r>
                <w:rPr>
                  <w:noProof/>
                  <w:lang w:val="nl-NL"/>
                </w:rPr>
                <w:t xml:space="preserve"> (p. 135). Vlaams Architectuurinstituut.</w:t>
              </w:r>
            </w:p>
            <w:p w14:paraId="6DE0CC27" w14:textId="77777777" w:rsidR="00026A54" w:rsidRDefault="00026A54" w:rsidP="00026A54">
              <w:pPr>
                <w:pStyle w:val="Bibliografie"/>
                <w:ind w:left="720" w:hanging="720"/>
                <w:rPr>
                  <w:noProof/>
                </w:rPr>
              </w:pPr>
              <w:r>
                <w:rPr>
                  <w:i/>
                  <w:iCs/>
                  <w:noProof/>
                </w:rPr>
                <w:t>NU architectuuratelier</w:t>
              </w:r>
              <w:r>
                <w:rPr>
                  <w:noProof/>
                </w:rPr>
                <w:t>. (2021, 12 20). Opgehaald van nuarchitectuuratelier.com: https://www.nuarchitectuuratelier.com/project/woning-landskouter/</w:t>
              </w:r>
            </w:p>
            <w:p w14:paraId="6404EDED" w14:textId="77777777" w:rsidR="00026A54" w:rsidRDefault="00026A54" w:rsidP="00026A54">
              <w:pPr>
                <w:pStyle w:val="Bibliografie"/>
                <w:ind w:left="720" w:hanging="720"/>
                <w:rPr>
                  <w:noProof/>
                </w:rPr>
              </w:pPr>
              <w:r>
                <w:rPr>
                  <w:i/>
                  <w:iCs/>
                  <w:noProof/>
                </w:rPr>
                <w:t>Vlaams Architectuur Instituut</w:t>
              </w:r>
              <w:r>
                <w:rPr>
                  <w:noProof/>
                </w:rPr>
                <w:t>. (2021, 12 20). Opgehaald van vai.be: https://www.vai.be/gebouwen/eensgezinswoning/woning-landskouter-oosterzele</w:t>
              </w:r>
            </w:p>
            <w:p w14:paraId="7BD2C910" w14:textId="5A20B1E8" w:rsidR="00026A54" w:rsidRDefault="00026A54" w:rsidP="00026A54">
              <w:r>
                <w:rPr>
                  <w:b/>
                  <w:bCs/>
                </w:rPr>
                <w:fldChar w:fldCharType="end"/>
              </w:r>
            </w:p>
          </w:sdtContent>
        </w:sdt>
      </w:sdtContent>
    </w:sdt>
    <w:sectPr w:rsidR="00026A54" w:rsidSect="00026A54">
      <w:type w:val="continuous"/>
      <w:pgSz w:w="16838" w:h="11906" w:orient="landscape" w:code="9"/>
      <w:pgMar w:top="720" w:right="720" w:bottom="720" w:left="2835" w:header="708" w:footer="708" w:gutter="0"/>
      <w:cols w:num="2"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tifakt Element Book">
    <w:altName w:val="Calibri"/>
    <w:panose1 w:val="020B0503050000020004"/>
    <w:charset w:val="00"/>
    <w:family w:val="swiss"/>
    <w:pitch w:val="variable"/>
    <w:sig w:usb0="00000207" w:usb1="02000001" w:usb2="00000000" w:usb3="00000000" w:csb0="00000097"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764A9A"/>
    <w:multiLevelType w:val="hybridMultilevel"/>
    <w:tmpl w:val="26D2CEC8"/>
    <w:lvl w:ilvl="0" w:tplc="06C4D118">
      <w:numFmt w:val="bullet"/>
      <w:lvlText w:val="-"/>
      <w:lvlJc w:val="left"/>
      <w:pPr>
        <w:ind w:left="720" w:hanging="360"/>
      </w:pPr>
      <w:rPr>
        <w:rFonts w:ascii="Artifakt Element Book" w:eastAsiaTheme="minorHAnsi" w:hAnsi="Artifakt Element Book"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CB7"/>
    <w:rsid w:val="00003855"/>
    <w:rsid w:val="00007224"/>
    <w:rsid w:val="0002646B"/>
    <w:rsid w:val="00026A54"/>
    <w:rsid w:val="000333A5"/>
    <w:rsid w:val="00055B76"/>
    <w:rsid w:val="00066F72"/>
    <w:rsid w:val="00071CDC"/>
    <w:rsid w:val="0009751F"/>
    <w:rsid w:val="000A3C44"/>
    <w:rsid w:val="000C4214"/>
    <w:rsid w:val="000C74D2"/>
    <w:rsid w:val="000E651A"/>
    <w:rsid w:val="00122B90"/>
    <w:rsid w:val="00133C4C"/>
    <w:rsid w:val="00173409"/>
    <w:rsid w:val="00184C8A"/>
    <w:rsid w:val="001D3CC3"/>
    <w:rsid w:val="001E57E8"/>
    <w:rsid w:val="001F576E"/>
    <w:rsid w:val="0020742A"/>
    <w:rsid w:val="00217A1E"/>
    <w:rsid w:val="0022353E"/>
    <w:rsid w:val="00247C0F"/>
    <w:rsid w:val="002A71CF"/>
    <w:rsid w:val="002B7F48"/>
    <w:rsid w:val="002C32D5"/>
    <w:rsid w:val="002F500F"/>
    <w:rsid w:val="003109F6"/>
    <w:rsid w:val="00311FDE"/>
    <w:rsid w:val="00336DEC"/>
    <w:rsid w:val="0034362B"/>
    <w:rsid w:val="00354ABC"/>
    <w:rsid w:val="00356DC8"/>
    <w:rsid w:val="0036465E"/>
    <w:rsid w:val="003804A7"/>
    <w:rsid w:val="00390AE5"/>
    <w:rsid w:val="003A1E43"/>
    <w:rsid w:val="003B64C7"/>
    <w:rsid w:val="003C34CC"/>
    <w:rsid w:val="003D75C5"/>
    <w:rsid w:val="003F029C"/>
    <w:rsid w:val="004151CD"/>
    <w:rsid w:val="00417A16"/>
    <w:rsid w:val="0042302A"/>
    <w:rsid w:val="00441508"/>
    <w:rsid w:val="00457462"/>
    <w:rsid w:val="004661A0"/>
    <w:rsid w:val="004D07F3"/>
    <w:rsid w:val="004F0902"/>
    <w:rsid w:val="004F6817"/>
    <w:rsid w:val="00520CDF"/>
    <w:rsid w:val="00527E9C"/>
    <w:rsid w:val="005327B7"/>
    <w:rsid w:val="00532C5C"/>
    <w:rsid w:val="00566529"/>
    <w:rsid w:val="00574301"/>
    <w:rsid w:val="005934CA"/>
    <w:rsid w:val="00595CB7"/>
    <w:rsid w:val="005B4B0C"/>
    <w:rsid w:val="005C0217"/>
    <w:rsid w:val="005F3223"/>
    <w:rsid w:val="005F3A25"/>
    <w:rsid w:val="006048BD"/>
    <w:rsid w:val="00606758"/>
    <w:rsid w:val="006308DC"/>
    <w:rsid w:val="00634780"/>
    <w:rsid w:val="006373C3"/>
    <w:rsid w:val="00681D8A"/>
    <w:rsid w:val="006A2471"/>
    <w:rsid w:val="006B177A"/>
    <w:rsid w:val="006B66E9"/>
    <w:rsid w:val="006B6A3E"/>
    <w:rsid w:val="006C4D30"/>
    <w:rsid w:val="006E4DAD"/>
    <w:rsid w:val="00713A4B"/>
    <w:rsid w:val="00730078"/>
    <w:rsid w:val="00741D15"/>
    <w:rsid w:val="00745332"/>
    <w:rsid w:val="00766E80"/>
    <w:rsid w:val="00787C7A"/>
    <w:rsid w:val="007A1CB2"/>
    <w:rsid w:val="007B42F0"/>
    <w:rsid w:val="007B50D0"/>
    <w:rsid w:val="007D7301"/>
    <w:rsid w:val="007F2C3F"/>
    <w:rsid w:val="008336B4"/>
    <w:rsid w:val="008425B8"/>
    <w:rsid w:val="00854612"/>
    <w:rsid w:val="0085612F"/>
    <w:rsid w:val="0087462D"/>
    <w:rsid w:val="008862AC"/>
    <w:rsid w:val="00890094"/>
    <w:rsid w:val="008E4CA1"/>
    <w:rsid w:val="00905B01"/>
    <w:rsid w:val="00907E70"/>
    <w:rsid w:val="009104E1"/>
    <w:rsid w:val="00963B6A"/>
    <w:rsid w:val="00974876"/>
    <w:rsid w:val="009902F2"/>
    <w:rsid w:val="0099258E"/>
    <w:rsid w:val="00995F89"/>
    <w:rsid w:val="009A48F1"/>
    <w:rsid w:val="009A5507"/>
    <w:rsid w:val="009D245C"/>
    <w:rsid w:val="009D6198"/>
    <w:rsid w:val="00A06617"/>
    <w:rsid w:val="00A22323"/>
    <w:rsid w:val="00A42DE6"/>
    <w:rsid w:val="00A43350"/>
    <w:rsid w:val="00A55B13"/>
    <w:rsid w:val="00A95B0A"/>
    <w:rsid w:val="00AA6916"/>
    <w:rsid w:val="00AB6A02"/>
    <w:rsid w:val="00AB71FF"/>
    <w:rsid w:val="00AE17B8"/>
    <w:rsid w:val="00B20759"/>
    <w:rsid w:val="00B44328"/>
    <w:rsid w:val="00B726B1"/>
    <w:rsid w:val="00B73E10"/>
    <w:rsid w:val="00B75F7B"/>
    <w:rsid w:val="00B87911"/>
    <w:rsid w:val="00BA1934"/>
    <w:rsid w:val="00BA74EE"/>
    <w:rsid w:val="00BB7773"/>
    <w:rsid w:val="00BC5039"/>
    <w:rsid w:val="00BC744F"/>
    <w:rsid w:val="00BD2E7D"/>
    <w:rsid w:val="00BD7116"/>
    <w:rsid w:val="00BE67F2"/>
    <w:rsid w:val="00C075A3"/>
    <w:rsid w:val="00C14189"/>
    <w:rsid w:val="00C141D1"/>
    <w:rsid w:val="00C206FC"/>
    <w:rsid w:val="00C238EF"/>
    <w:rsid w:val="00C43079"/>
    <w:rsid w:val="00C5346A"/>
    <w:rsid w:val="00C60A75"/>
    <w:rsid w:val="00C67E16"/>
    <w:rsid w:val="00C83307"/>
    <w:rsid w:val="00C95C6B"/>
    <w:rsid w:val="00CA14E3"/>
    <w:rsid w:val="00CC763D"/>
    <w:rsid w:val="00CD1704"/>
    <w:rsid w:val="00CE1FA2"/>
    <w:rsid w:val="00CF318F"/>
    <w:rsid w:val="00D046E9"/>
    <w:rsid w:val="00D15E58"/>
    <w:rsid w:val="00D20E92"/>
    <w:rsid w:val="00D2786D"/>
    <w:rsid w:val="00D325C0"/>
    <w:rsid w:val="00D473E7"/>
    <w:rsid w:val="00D85CC1"/>
    <w:rsid w:val="00DA19CC"/>
    <w:rsid w:val="00DA27F0"/>
    <w:rsid w:val="00DA6A30"/>
    <w:rsid w:val="00DB5826"/>
    <w:rsid w:val="00DB6F1A"/>
    <w:rsid w:val="00DE733C"/>
    <w:rsid w:val="00DF4A97"/>
    <w:rsid w:val="00E32B49"/>
    <w:rsid w:val="00E64146"/>
    <w:rsid w:val="00E76A3B"/>
    <w:rsid w:val="00E86916"/>
    <w:rsid w:val="00E9025F"/>
    <w:rsid w:val="00ED4D1A"/>
    <w:rsid w:val="00EF235F"/>
    <w:rsid w:val="00F33A6D"/>
    <w:rsid w:val="00F426E8"/>
    <w:rsid w:val="00F608D5"/>
    <w:rsid w:val="00F6585D"/>
    <w:rsid w:val="00F8492B"/>
    <w:rsid w:val="00FE638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5CDA1"/>
  <w15:chartTrackingRefBased/>
  <w15:docId w15:val="{07A3EC82-1EE5-43E1-89C7-3EBF90BEA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26A54"/>
    <w:pPr>
      <w:keepNext/>
      <w:keepLines/>
      <w:spacing w:before="240" w:after="0"/>
      <w:outlineLvl w:val="0"/>
    </w:pPr>
    <w:rPr>
      <w:rFonts w:asciiTheme="majorHAnsi" w:eastAsiaTheme="majorEastAsia" w:hAnsiTheme="majorHAnsi" w:cstheme="majorBidi"/>
      <w:color w:val="2F5496" w:themeColor="accent1" w:themeShade="BF"/>
      <w:sz w:val="32"/>
      <w:szCs w:val="32"/>
      <w:lang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B75F7B"/>
    <w:rPr>
      <w:color w:val="0000FF"/>
      <w:u w:val="single"/>
    </w:rPr>
  </w:style>
  <w:style w:type="paragraph" w:styleId="Lijstalinea">
    <w:name w:val="List Paragraph"/>
    <w:basedOn w:val="Standaard"/>
    <w:uiPriority w:val="34"/>
    <w:qFormat/>
    <w:rsid w:val="00D85CC1"/>
    <w:pPr>
      <w:ind w:left="720"/>
      <w:contextualSpacing/>
    </w:pPr>
  </w:style>
  <w:style w:type="character" w:styleId="Onopgelostemelding">
    <w:name w:val="Unresolved Mention"/>
    <w:basedOn w:val="Standaardalinea-lettertype"/>
    <w:uiPriority w:val="99"/>
    <w:semiHidden/>
    <w:unhideWhenUsed/>
    <w:rsid w:val="00311FDE"/>
    <w:rPr>
      <w:color w:val="605E5C"/>
      <w:shd w:val="clear" w:color="auto" w:fill="E1DFDD"/>
    </w:rPr>
  </w:style>
  <w:style w:type="paragraph" w:customStyle="1" w:styleId="Inleidingrecensie">
    <w:name w:val="Inleiding recensie"/>
    <w:basedOn w:val="Standaard"/>
    <w:qFormat/>
    <w:rsid w:val="00C95C6B"/>
    <w:pPr>
      <w:jc w:val="both"/>
    </w:pPr>
    <w:rPr>
      <w:rFonts w:ascii="Artifakt Element Book" w:hAnsi="Artifakt Element Book"/>
      <w:b/>
      <w:i/>
      <w:color w:val="C45911" w:themeColor="accent2" w:themeShade="BF"/>
      <w:sz w:val="24"/>
      <w:szCs w:val="24"/>
    </w:rPr>
  </w:style>
  <w:style w:type="paragraph" w:styleId="Bijschrift">
    <w:name w:val="caption"/>
    <w:basedOn w:val="Standaard"/>
    <w:next w:val="Standaard"/>
    <w:uiPriority w:val="35"/>
    <w:unhideWhenUsed/>
    <w:qFormat/>
    <w:rsid w:val="00854612"/>
    <w:pPr>
      <w:spacing w:after="200" w:line="240" w:lineRule="auto"/>
    </w:pPr>
    <w:rPr>
      <w:i/>
      <w:iCs/>
      <w:color w:val="44546A" w:themeColor="text2"/>
      <w:sz w:val="18"/>
      <w:szCs w:val="18"/>
    </w:rPr>
  </w:style>
  <w:style w:type="paragraph" w:customStyle="1" w:styleId="Tussentitelsrecensie">
    <w:name w:val="Tussentitels recensie"/>
    <w:basedOn w:val="Inleidingrecensie"/>
    <w:qFormat/>
    <w:rsid w:val="00C95C6B"/>
    <w:rPr>
      <w:bCs/>
      <w:i w:val="0"/>
      <w:color w:val="000000" w:themeColor="text1"/>
    </w:rPr>
  </w:style>
  <w:style w:type="paragraph" w:customStyle="1" w:styleId="Tekstrecensie">
    <w:name w:val="Tekst recensie"/>
    <w:basedOn w:val="Standaard"/>
    <w:qFormat/>
    <w:rsid w:val="00C95C6B"/>
    <w:pPr>
      <w:jc w:val="both"/>
    </w:pPr>
    <w:rPr>
      <w:rFonts w:ascii="Artifakt Element Book" w:hAnsi="Artifakt Element Book"/>
      <w:sz w:val="24"/>
      <w:szCs w:val="24"/>
    </w:rPr>
  </w:style>
  <w:style w:type="character" w:customStyle="1" w:styleId="Kop1Char">
    <w:name w:val="Kop 1 Char"/>
    <w:basedOn w:val="Standaardalinea-lettertype"/>
    <w:link w:val="Kop1"/>
    <w:uiPriority w:val="9"/>
    <w:rsid w:val="00026A54"/>
    <w:rPr>
      <w:rFonts w:asciiTheme="majorHAnsi" w:eastAsiaTheme="majorEastAsia" w:hAnsiTheme="majorHAnsi" w:cstheme="majorBidi"/>
      <w:color w:val="2F5496" w:themeColor="accent1" w:themeShade="BF"/>
      <w:sz w:val="32"/>
      <w:szCs w:val="32"/>
      <w:lang w:eastAsia="nl-BE"/>
    </w:rPr>
  </w:style>
  <w:style w:type="paragraph" w:styleId="Bibliografie">
    <w:name w:val="Bibliography"/>
    <w:basedOn w:val="Standaard"/>
    <w:next w:val="Standaard"/>
    <w:uiPriority w:val="37"/>
    <w:unhideWhenUsed/>
    <w:rsid w:val="00026A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8413538">
      <w:bodyDiv w:val="1"/>
      <w:marLeft w:val="0"/>
      <w:marRight w:val="0"/>
      <w:marTop w:val="0"/>
      <w:marBottom w:val="0"/>
      <w:divBdr>
        <w:top w:val="none" w:sz="0" w:space="0" w:color="auto"/>
        <w:left w:val="none" w:sz="0" w:space="0" w:color="auto"/>
        <w:bottom w:val="none" w:sz="0" w:space="0" w:color="auto"/>
        <w:right w:val="none" w:sz="0" w:space="0" w:color="auto"/>
      </w:divBdr>
    </w:div>
    <w:div w:id="1853496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image" Target="media/image10.jpg"/><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NUa21</b:Tag>
    <b:SourceType>InternetSite</b:SourceType>
    <b:Guid>{43FFCED4-127B-4FA1-B721-DA1E613B5775}</b:Guid>
    <b:Title>NU architectuuratelier</b:Title>
    <b:Year>2021</b:Year>
    <b:LCID>nl-BE</b:LCID>
    <b:InternetSiteTitle>nuarchitectuuratelier.com</b:InternetSiteTitle>
    <b:Month>12</b:Month>
    <b:Day>20</b:Day>
    <b:URL>https://www.nuarchitectuuratelier.com/project/woning-landskouter/</b:URL>
    <b:RefOrder>1</b:RefOrder>
  </b:Source>
  <b:Source>
    <b:Tag>vai21</b:Tag>
    <b:SourceType>InternetSite</b:SourceType>
    <b:Guid>{1D1EE014-4FE7-40B2-9109-7E4A6F1FC2E1}</b:Guid>
    <b:Title>Vlaams Architectuur Instituut</b:Title>
    <b:Year>2021</b:Year>
    <b:Month>12</b:Month>
    <b:Day>20</b:Day>
    <b:URL>https://www.vai.be/gebouwen/eensgezinswoning/woning-landskouter-oosterzele</b:URL>
    <b:LCID>nl-BE</b:LCID>
    <b:InternetSiteTitle>vai.be</b:InternetSiteTitle>
    <b:RefOrder>2</b:RefOrder>
  </b:Source>
  <b:Source>
    <b:Tag>Sof16</b:Tag>
    <b:SourceType>BookSection</b:SourceType>
    <b:Guid>{E3CB6007-611F-40BB-B71B-55A09C3703BE}</b:Guid>
    <b:Title>Architectuurboek Vlaanderen N°12 - Architectuur op maat</b:Title>
    <b:Year>2016</b:Year>
    <b:Publisher>Vlaams Architectuurinstituut</b:Publisher>
    <b:Author>
      <b:Author>
        <b:NameList>
          <b:Person>
            <b:Last>Caigny</b:Last>
            <b:First>Sofie</b:First>
            <b:Middle>de de</b:Middle>
          </b:Person>
        </b:NameList>
      </b:Author>
      <b:BookAuthor>
        <b:NameList>
          <b:Person>
            <b:Last>Caigny</b:Last>
            <b:First>Sofie</b:First>
            <b:Middle>de de</b:Middle>
          </b:Person>
        </b:NameList>
      </b:BookAuthor>
    </b:Author>
    <b:BookTitle>Architectuur op maat</b:BookTitle>
    <b:Pages>135</b:Pages>
    <b:RefOrder>3</b:RefOrder>
  </b:Source>
</b:Sources>
</file>

<file path=customXml/itemProps1.xml><?xml version="1.0" encoding="utf-8"?>
<ds:datastoreItem xmlns:ds="http://schemas.openxmlformats.org/officeDocument/2006/customXml" ds:itemID="{9ECE267C-434F-456A-A1A2-17D04F376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829</Words>
  <Characters>4570</Characters>
  <Application>Microsoft Office Word</Application>
  <DocSecurity>0</DocSecurity>
  <Lines>199</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Werbrouck Clint</dc:creator>
  <cp:keywords/>
  <dc:description/>
  <cp:lastModifiedBy>Werbrouck Clint</cp:lastModifiedBy>
  <cp:revision>4</cp:revision>
  <cp:lastPrinted>2021-12-20T19:26:00Z</cp:lastPrinted>
  <dcterms:created xsi:type="dcterms:W3CDTF">2021-12-20T19:30:00Z</dcterms:created>
  <dcterms:modified xsi:type="dcterms:W3CDTF">2021-12-22T19:52:00Z</dcterms:modified>
</cp:coreProperties>
</file>